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F9AB4" w14:textId="3B17C72D" w:rsidR="008033DA" w:rsidRPr="008123FE" w:rsidRDefault="008033DA" w:rsidP="008033DA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"/>
        <w:gridCol w:w="695"/>
        <w:gridCol w:w="783"/>
        <w:gridCol w:w="783"/>
        <w:gridCol w:w="783"/>
      </w:tblGrid>
      <w:tr w:rsidR="008033DA" w:rsidRPr="008123FE" w14:paraId="02858A41" w14:textId="77777777" w:rsidTr="00D34E7B">
        <w:tc>
          <w:tcPr>
            <w:tcW w:w="0" w:type="auto"/>
          </w:tcPr>
          <w:p w14:paraId="7CDEABE7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0575A5D2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0D67282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497C493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4011B625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</w:tbl>
    <w:p w14:paraId="670C4110" w14:textId="00E54E44" w:rsidR="008033DA" w:rsidRPr="004B2D62" w:rsidRDefault="008033DA">
      <w:pPr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Filing Status -  Married Filing Jointly</w:t>
      </w:r>
    </w:p>
    <w:p w14:paraId="057EBCD8" w14:textId="71F4AE72" w:rsidR="00884FBB" w:rsidRDefault="00884FBB" w:rsidP="008033DA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AGI – 66,403</w:t>
      </w:r>
    </w:p>
    <w:p w14:paraId="4CE1403D" w14:textId="6BFE6B0A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Federal Refund - $4,</w:t>
      </w:r>
      <w:r w:rsidR="00884FBB">
        <w:rPr>
          <w:rFonts w:ascii="Arial" w:hAnsi="Arial" w:cs="Arial"/>
          <w:b/>
        </w:rPr>
        <w:t>014</w:t>
      </w:r>
    </w:p>
    <w:p w14:paraId="72A3F5FE" w14:textId="04A5BC63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 xml:space="preserve">State Refund - </w:t>
      </w:r>
    </w:p>
    <w:p w14:paraId="3EBEC27D" w14:textId="5715DE53" w:rsidR="008033DA" w:rsidRPr="008123FE" w:rsidRDefault="008033DA" w:rsidP="008033DA">
      <w:pPr>
        <w:pStyle w:val="NoSpacing"/>
        <w:rPr>
          <w:rFonts w:ascii="Arial" w:hAnsi="Arial" w:cs="Arial"/>
        </w:rPr>
      </w:pPr>
    </w:p>
    <w:p w14:paraId="7A3E17FB" w14:textId="6F64A08B" w:rsidR="008033DA" w:rsidRDefault="008123FE" w:rsidP="008033DA">
      <w:pPr>
        <w:pStyle w:val="NoSpacing"/>
        <w:rPr>
          <w:rFonts w:ascii="Arial" w:hAnsi="Arial" w:cs="Arial"/>
          <w:b/>
          <w:sz w:val="24"/>
          <w:szCs w:val="24"/>
        </w:rPr>
      </w:pPr>
      <w:r w:rsidRPr="008123FE">
        <w:rPr>
          <w:rFonts w:ascii="Arial" w:hAnsi="Arial" w:cs="Arial"/>
          <w:b/>
          <w:sz w:val="24"/>
          <w:szCs w:val="24"/>
        </w:rPr>
        <w:t xml:space="preserve">Basic Information </w:t>
      </w:r>
    </w:p>
    <w:p w14:paraId="026FF288" w14:textId="388FFF00" w:rsidR="00884FBB" w:rsidRDefault="00884FBB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736810A" wp14:editId="4D4CB6D4">
            <wp:extent cx="5743575" cy="624560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540" cy="62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7529" w14:textId="772DD552" w:rsidR="00B01506" w:rsidRDefault="00B01506" w:rsidP="008033DA">
      <w:pPr>
        <w:pStyle w:val="NoSpacing"/>
        <w:rPr>
          <w:noProof/>
        </w:rPr>
      </w:pPr>
    </w:p>
    <w:p w14:paraId="345D9557" w14:textId="0536E979" w:rsidR="00D958C0" w:rsidRPr="00D958C0" w:rsidRDefault="00D958C0" w:rsidP="00D958C0"/>
    <w:p w14:paraId="26A789A5" w14:textId="04584BBF" w:rsidR="00D958C0" w:rsidRPr="00D958C0" w:rsidRDefault="00D958C0" w:rsidP="00D958C0"/>
    <w:p w14:paraId="4A5E98D5" w14:textId="2A19F0EE" w:rsidR="00D958C0" w:rsidRPr="00D958C0" w:rsidRDefault="00D958C0" w:rsidP="00D958C0">
      <w:pPr>
        <w:tabs>
          <w:tab w:val="left" w:pos="2292"/>
        </w:tabs>
      </w:pPr>
      <w:r>
        <w:tab/>
      </w:r>
    </w:p>
    <w:p w14:paraId="08747C27" w14:textId="12EF2343" w:rsidR="00884FBB" w:rsidRDefault="00884FBB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286A9F" wp14:editId="63821223">
            <wp:extent cx="5821021" cy="57816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948" cy="57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B3FB" w14:textId="5E40F833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A7C2798" w14:textId="3E5B1055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5A1BE0E" w14:textId="0F8C6DBC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35EF79B" w14:textId="411486EF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FAF7FD4" w14:textId="4502A0B8" w:rsidR="00B01506" w:rsidRDefault="00884FBB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DC8CC3" wp14:editId="4343EE04">
            <wp:extent cx="3152775" cy="687513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1086" cy="68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A6DE" w14:textId="50B9BBFC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05F9490" w14:textId="699219CD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4F4CE6D" w14:textId="77777777" w:rsidR="00B01506" w:rsidRPr="008123FE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5557D1C" w14:textId="5D9BD361" w:rsidR="008033DA" w:rsidRPr="008123FE" w:rsidRDefault="00884FBB" w:rsidP="008033DA">
      <w:pPr>
        <w:pStyle w:val="NoSpacing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091CA9" wp14:editId="54FF5F73">
            <wp:extent cx="5137868" cy="56483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798" cy="567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795E" w14:textId="77777777" w:rsidR="00884FBB" w:rsidRDefault="00884FBB">
      <w:pPr>
        <w:rPr>
          <w:rFonts w:ascii="Arial" w:hAnsi="Arial" w:cs="Arial"/>
          <w:b/>
          <w:sz w:val="24"/>
          <w:szCs w:val="24"/>
        </w:rPr>
      </w:pPr>
    </w:p>
    <w:p w14:paraId="4D7A9961" w14:textId="50AA73FC" w:rsidR="00336510" w:rsidRPr="00336510" w:rsidRDefault="00B0150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</w:t>
      </w:r>
      <w:r w:rsidR="0089087A">
        <w:rPr>
          <w:rFonts w:ascii="Arial" w:hAnsi="Arial" w:cs="Arial"/>
          <w:b/>
          <w:sz w:val="24"/>
          <w:szCs w:val="24"/>
        </w:rPr>
        <w:t>e</w:t>
      </w:r>
      <w:r w:rsidR="00336510" w:rsidRPr="00336510">
        <w:rPr>
          <w:rFonts w:ascii="Arial" w:hAnsi="Arial" w:cs="Arial"/>
          <w:b/>
          <w:sz w:val="24"/>
          <w:szCs w:val="24"/>
        </w:rPr>
        <w:t>rest</w:t>
      </w:r>
    </w:p>
    <w:p w14:paraId="7FDAE547" w14:textId="25C1D2D5" w:rsidR="00336510" w:rsidRPr="00884FBB" w:rsidRDefault="00336510" w:rsidP="004B2D62">
      <w:pPr>
        <w:pStyle w:val="NoSpacing"/>
        <w:rPr>
          <w:rFonts w:ascii="Arial" w:hAnsi="Arial" w:cs="Arial"/>
          <w:b/>
        </w:rPr>
      </w:pPr>
      <w:r w:rsidRPr="00884FBB">
        <w:rPr>
          <w:rFonts w:ascii="Arial" w:hAnsi="Arial" w:cs="Arial"/>
          <w:b/>
        </w:rPr>
        <w:t>ACME Brokerage</w:t>
      </w:r>
    </w:p>
    <w:p w14:paraId="17C1F72B" w14:textId="0224DB3C" w:rsidR="00884FBB" w:rsidRDefault="00884FBB" w:rsidP="004B2D6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Hlk533344639"/>
      <w:r>
        <w:rPr>
          <w:rFonts w:ascii="Arial" w:hAnsi="Arial" w:cs="Arial"/>
        </w:rPr>
        <w:t xml:space="preserve">Check for EIN and address of 123 Elm. </w:t>
      </w:r>
      <w:proofErr w:type="spellStart"/>
      <w:r>
        <w:rPr>
          <w:rFonts w:ascii="Arial" w:hAnsi="Arial" w:cs="Arial"/>
        </w:rPr>
        <w:t>Pluckemin</w:t>
      </w:r>
      <w:proofErr w:type="spellEnd"/>
      <w:r>
        <w:rPr>
          <w:rFonts w:ascii="Arial" w:hAnsi="Arial" w:cs="Arial"/>
        </w:rPr>
        <w:t>, NJ 07978</w:t>
      </w:r>
      <w:bookmarkEnd w:id="0"/>
    </w:p>
    <w:p w14:paraId="4BD05B11" w14:textId="5EF86C6F" w:rsidR="001B5125" w:rsidRPr="004B2D62" w:rsidRDefault="00730623" w:rsidP="004B2D6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Taxpayer selected</w:t>
      </w:r>
    </w:p>
    <w:p w14:paraId="131844A4" w14:textId="7F79593C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 =125</w:t>
      </w:r>
    </w:p>
    <w:p w14:paraId="26048D91" w14:textId="7F62AB84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506</w:t>
      </w:r>
    </w:p>
    <w:p w14:paraId="075AECA1" w14:textId="5F0922BD" w:rsidR="00336510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50</w:t>
      </w:r>
    </w:p>
    <w:p w14:paraId="7C86970E" w14:textId="59E2F8AF" w:rsidR="00884FB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8 = 338</w:t>
      </w:r>
    </w:p>
    <w:p w14:paraId="736B3E84" w14:textId="6A4FF299" w:rsidR="00884FBB" w:rsidRPr="0069151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9 = 4</w:t>
      </w:r>
    </w:p>
    <w:p w14:paraId="73A3244B" w14:textId="214FE349" w:rsidR="00336510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</w:r>
      <w:r w:rsidR="004B2D62">
        <w:rPr>
          <w:rFonts w:ascii="Arial" w:hAnsi="Arial" w:cs="Arial"/>
        </w:rPr>
        <w:t xml:space="preserve">Savings Bond </w:t>
      </w:r>
      <w:r w:rsidRPr="0069151B">
        <w:rPr>
          <w:rFonts w:ascii="Arial" w:hAnsi="Arial" w:cs="Arial"/>
        </w:rPr>
        <w:t xml:space="preserve">Interest subtracted from </w:t>
      </w:r>
      <w:r w:rsidR="00884FBB">
        <w:rPr>
          <w:rFonts w:ascii="Arial" w:hAnsi="Arial" w:cs="Arial"/>
        </w:rPr>
        <w:t xml:space="preserve">State </w:t>
      </w:r>
      <w:r w:rsidRPr="0069151B">
        <w:rPr>
          <w:rFonts w:ascii="Arial" w:hAnsi="Arial" w:cs="Arial"/>
        </w:rPr>
        <w:t>= 506</w:t>
      </w:r>
    </w:p>
    <w:p w14:paraId="10CF3C57" w14:textId="1830E844" w:rsidR="00884FB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State Selected = New Jersey</w:t>
      </w:r>
    </w:p>
    <w:p w14:paraId="274B267C" w14:textId="1F7D1B5B" w:rsidR="00884FB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Edit Interest Items</w:t>
      </w:r>
    </w:p>
    <w:p w14:paraId="1D8F3353" w14:textId="139E6CA3" w:rsidR="00884FB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State = New Jersey</w:t>
      </w:r>
    </w:p>
    <w:p w14:paraId="41E12713" w14:textId="2B6D7F9F" w:rsidR="00884FB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Owner = Taxpayer</w:t>
      </w:r>
    </w:p>
    <w:p w14:paraId="2EA0A6E3" w14:textId="78A591FA" w:rsidR="00884FBB" w:rsidRPr="0069151B" w:rsidRDefault="00884FBB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Amount = 189</w:t>
      </w:r>
    </w:p>
    <w:p w14:paraId="73131F66" w14:textId="77777777" w:rsidR="00336510" w:rsidRPr="0069151B" w:rsidRDefault="00336510" w:rsidP="00336510">
      <w:pPr>
        <w:pStyle w:val="NoSpacing"/>
        <w:rPr>
          <w:rFonts w:ascii="Arial" w:hAnsi="Arial" w:cs="Arial"/>
        </w:rPr>
      </w:pPr>
    </w:p>
    <w:p w14:paraId="017B6012" w14:textId="57DA8213" w:rsidR="00336510" w:rsidRDefault="00336510">
      <w:pPr>
        <w:rPr>
          <w:rFonts w:ascii="Arial" w:hAnsi="Arial" w:cs="Arial"/>
          <w:b/>
          <w:sz w:val="24"/>
          <w:szCs w:val="24"/>
        </w:rPr>
      </w:pPr>
      <w:r w:rsidRPr="00336510">
        <w:rPr>
          <w:rFonts w:ascii="Arial" w:hAnsi="Arial" w:cs="Arial"/>
          <w:b/>
          <w:sz w:val="24"/>
          <w:szCs w:val="24"/>
        </w:rPr>
        <w:lastRenderedPageBreak/>
        <w:t>Dividends</w:t>
      </w:r>
    </w:p>
    <w:p w14:paraId="74BCF475" w14:textId="1DDFCD86" w:rsidR="00336510" w:rsidRPr="00884FBB" w:rsidRDefault="0069151B" w:rsidP="00D545EB">
      <w:pPr>
        <w:pStyle w:val="NoSpacing"/>
        <w:rPr>
          <w:rFonts w:ascii="Arial" w:hAnsi="Arial" w:cs="Arial"/>
          <w:b/>
        </w:rPr>
      </w:pPr>
      <w:r w:rsidRPr="00884FBB">
        <w:rPr>
          <w:rFonts w:ascii="Arial" w:hAnsi="Arial" w:cs="Arial"/>
          <w:b/>
        </w:rPr>
        <w:t>ACME Brokerage</w:t>
      </w:r>
    </w:p>
    <w:p w14:paraId="2DDC4DBF" w14:textId="01ECCE38" w:rsidR="00884FBB" w:rsidRDefault="00884FBB" w:rsidP="00D545E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Check for EIN and address of 123 Elm. </w:t>
      </w:r>
      <w:proofErr w:type="spellStart"/>
      <w:r>
        <w:rPr>
          <w:rFonts w:ascii="Arial" w:hAnsi="Arial" w:cs="Arial"/>
        </w:rPr>
        <w:t>Pluckemin</w:t>
      </w:r>
      <w:proofErr w:type="spellEnd"/>
      <w:r>
        <w:rPr>
          <w:rFonts w:ascii="Arial" w:hAnsi="Arial" w:cs="Arial"/>
        </w:rPr>
        <w:t>, NJ 07978</w:t>
      </w:r>
    </w:p>
    <w:p w14:paraId="6B4C53D0" w14:textId="34685DA5" w:rsidR="00730623" w:rsidRPr="00D545EB" w:rsidRDefault="00730623" w:rsidP="00D545E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Taxpayer selected</w:t>
      </w:r>
    </w:p>
    <w:p w14:paraId="75B325D4" w14:textId="2E8406C5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1a = 232</w:t>
      </w:r>
    </w:p>
    <w:p w14:paraId="1A046E17" w14:textId="1E3514A9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1b = 125</w:t>
      </w:r>
    </w:p>
    <w:p w14:paraId="75664C5E" w14:textId="2A3C48AF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2a = 69</w:t>
      </w:r>
    </w:p>
    <w:p w14:paraId="65BD1BDE" w14:textId="74B5F8EB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32</w:t>
      </w:r>
    </w:p>
    <w:p w14:paraId="041B49F5" w14:textId="0CE4DA2C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80</w:t>
      </w:r>
      <w:r w:rsidRPr="0069151B">
        <w:rPr>
          <w:rFonts w:ascii="Arial" w:hAnsi="Arial" w:cs="Arial"/>
        </w:rPr>
        <w:tab/>
      </w:r>
    </w:p>
    <w:p w14:paraId="0B03B9F6" w14:textId="530A2D09" w:rsidR="001640ED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 xml:space="preserve">Box </w:t>
      </w:r>
      <w:r w:rsidR="00CA14F0">
        <w:rPr>
          <w:rFonts w:ascii="Arial" w:hAnsi="Arial" w:cs="Arial"/>
        </w:rPr>
        <w:t>7</w:t>
      </w:r>
      <w:r w:rsidRPr="0069151B">
        <w:rPr>
          <w:rFonts w:ascii="Arial" w:hAnsi="Arial" w:cs="Arial"/>
        </w:rPr>
        <w:t xml:space="preserve"> = 44</w:t>
      </w:r>
    </w:p>
    <w:p w14:paraId="550DDC78" w14:textId="55B10C72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</w:t>
      </w:r>
      <w:r w:rsidR="00CA14F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= 400</w:t>
      </w:r>
    </w:p>
    <w:p w14:paraId="1B4164B4" w14:textId="5796D690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</w:t>
      </w:r>
      <w:r w:rsidR="00CA14F0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22</w:t>
      </w:r>
    </w:p>
    <w:p w14:paraId="07149CA4" w14:textId="725F618A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Edit Dividend Items</w:t>
      </w:r>
    </w:p>
    <w:p w14:paraId="502DDBE6" w14:textId="079A2CFE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State = New Jersey</w:t>
      </w:r>
    </w:p>
    <w:p w14:paraId="40BCCDD6" w14:textId="30BB459E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Owner = Taxpayer</w:t>
      </w:r>
    </w:p>
    <w:p w14:paraId="744AD496" w14:textId="1DD0A94D" w:rsidR="00884FB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Amount = 154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AB8C729" w14:textId="11DDFAE4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0DD9AE95" wp14:editId="06B59CA7">
            <wp:extent cx="5238750" cy="824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263" cy="8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61D" w14:textId="0B608B46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SUSTE (Not a NJ qualified fund), only the District of Columbia, Puerto Rico and US Possessions </w:t>
      </w:r>
    </w:p>
    <w:p w14:paraId="0BEEC630" w14:textId="104B7B31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are exempt.  30% is exempt.  70% is taxable.</w:t>
      </w:r>
    </w:p>
    <w:p w14:paraId="3AC1CE5C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5B3CD2B2" w14:textId="5914D11B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SNJQTE (A qualified NJ fund), all the above plus the 70% New Jersey is tax exempt.  93% is </w:t>
      </w:r>
    </w:p>
    <w:p w14:paraId="1A32D0A8" w14:textId="3CE751CF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exempt. 7% is taxable.</w:t>
      </w:r>
    </w:p>
    <w:p w14:paraId="113A42FA" w14:textId="03281CF5" w:rsidR="00884FBB" w:rsidRDefault="00884FBB" w:rsidP="0069151B">
      <w:pPr>
        <w:pStyle w:val="NoSpacing"/>
        <w:rPr>
          <w:rFonts w:ascii="Arial" w:hAnsi="Arial" w:cs="Arial"/>
        </w:rPr>
      </w:pPr>
    </w:p>
    <w:p w14:paraId="5DBD217E" w14:textId="66B158CA" w:rsidR="0069151B" w:rsidRDefault="0069151B" w:rsidP="0069151B">
      <w:pPr>
        <w:pStyle w:val="NoSpacing"/>
        <w:rPr>
          <w:rFonts w:ascii="Arial" w:hAnsi="Arial" w:cs="Arial"/>
          <w:b/>
          <w:sz w:val="24"/>
          <w:szCs w:val="24"/>
        </w:rPr>
      </w:pPr>
      <w:r w:rsidRPr="0069151B">
        <w:rPr>
          <w:rFonts w:ascii="Arial" w:hAnsi="Arial" w:cs="Arial"/>
          <w:b/>
          <w:sz w:val="24"/>
          <w:szCs w:val="24"/>
        </w:rPr>
        <w:t>1099-R</w:t>
      </w:r>
    </w:p>
    <w:p w14:paraId="588331F1" w14:textId="778831E1" w:rsidR="0069151B" w:rsidRPr="00884FBB" w:rsidRDefault="00884FBB" w:rsidP="0069151B">
      <w:pPr>
        <w:pStyle w:val="NoSpacing"/>
        <w:rPr>
          <w:rFonts w:ascii="Arial" w:hAnsi="Arial" w:cs="Arial"/>
        </w:rPr>
      </w:pPr>
      <w:r w:rsidRPr="00884FBB">
        <w:rPr>
          <w:rFonts w:ascii="Arial" w:hAnsi="Arial" w:cs="Arial"/>
        </w:rPr>
        <w:t>Payer EIN= 9</w:t>
      </w:r>
      <w:r>
        <w:rPr>
          <w:rFonts w:ascii="Arial" w:hAnsi="Arial" w:cs="Arial"/>
        </w:rPr>
        <w:t>1</w:t>
      </w:r>
      <w:r w:rsidRPr="00884FBB">
        <w:rPr>
          <w:rFonts w:ascii="Arial" w:hAnsi="Arial" w:cs="Arial"/>
        </w:rPr>
        <w:t>-3xxxxxx</w:t>
      </w:r>
    </w:p>
    <w:p w14:paraId="54A9802C" w14:textId="7E33F27E" w:rsidR="0069151B" w:rsidRPr="00884FBB" w:rsidRDefault="0069151B" w:rsidP="0069151B">
      <w:pPr>
        <w:pStyle w:val="NoSpacing"/>
        <w:rPr>
          <w:rFonts w:ascii="Arial" w:hAnsi="Arial" w:cs="Arial"/>
          <w:b/>
        </w:rPr>
      </w:pPr>
      <w:r w:rsidRPr="00884FBB">
        <w:rPr>
          <w:rFonts w:ascii="Arial" w:hAnsi="Arial" w:cs="Arial"/>
          <w:b/>
        </w:rPr>
        <w:t>ACME Pensions</w:t>
      </w:r>
      <w:r w:rsidR="00884FBB" w:rsidRPr="00884FBB">
        <w:rPr>
          <w:rFonts w:ascii="Arial" w:hAnsi="Arial" w:cs="Arial"/>
          <w:b/>
        </w:rPr>
        <w:t xml:space="preserve"> </w:t>
      </w:r>
    </w:p>
    <w:p w14:paraId="115F452F" w14:textId="0D45CF53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123 MAIN</w:t>
      </w:r>
    </w:p>
    <w:p w14:paraId="4A2F6CF5" w14:textId="193EE50A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PLUCKEMIN, NJ 07978</w:t>
      </w:r>
    </w:p>
    <w:p w14:paraId="7F7A1D26" w14:textId="38414A58" w:rsidR="000724E3" w:rsidRPr="007A184B" w:rsidRDefault="000724E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84B">
        <w:rPr>
          <w:rFonts w:ascii="Arial" w:hAnsi="Arial" w:cs="Arial"/>
        </w:rPr>
        <w:t>Stephen Hale checked</w:t>
      </w:r>
    </w:p>
    <w:p w14:paraId="1B02770D" w14:textId="04BE3264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23,793</w:t>
      </w:r>
    </w:p>
    <w:p w14:paraId="0F9FDF6D" w14:textId="4C29A8A6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23,793</w:t>
      </w:r>
    </w:p>
    <w:p w14:paraId="025CDB6A" w14:textId="57ED221D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2,379</w:t>
      </w:r>
    </w:p>
    <w:p w14:paraId="3F42A819" w14:textId="5F4EAD0D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6851B24C" w14:textId="77777777" w:rsidR="00884FBB" w:rsidRDefault="00884FBB" w:rsidP="0069151B">
      <w:pPr>
        <w:pStyle w:val="NoSpacing"/>
        <w:rPr>
          <w:rFonts w:ascii="Arial" w:hAnsi="Arial" w:cs="Arial"/>
        </w:rPr>
      </w:pPr>
    </w:p>
    <w:p w14:paraId="543414F0" w14:textId="3510644E" w:rsidR="00A21618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Payer EIN = 94-3xxxxxx</w:t>
      </w:r>
    </w:p>
    <w:p w14:paraId="37439609" w14:textId="36347ADE" w:rsidR="00A21618" w:rsidRPr="00884FBB" w:rsidRDefault="00C562F0" w:rsidP="0069151B">
      <w:pPr>
        <w:pStyle w:val="NoSpacing"/>
        <w:rPr>
          <w:rFonts w:ascii="Arial" w:hAnsi="Arial" w:cs="Arial"/>
          <w:b/>
        </w:rPr>
      </w:pPr>
      <w:r w:rsidRPr="00884FBB">
        <w:rPr>
          <w:rFonts w:ascii="Arial" w:hAnsi="Arial" w:cs="Arial"/>
          <w:b/>
        </w:rPr>
        <w:t>OFFICE OF PERSONNEL MANAGEMENT</w:t>
      </w:r>
    </w:p>
    <w:p w14:paraId="4F93EACA" w14:textId="53DD0835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PO BOX 45</w:t>
      </w:r>
    </w:p>
    <w:p w14:paraId="1A85437B" w14:textId="6D6F3D27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BOYERS, PENNSYLVANIA</w:t>
      </w:r>
    </w:p>
    <w:p w14:paraId="59303FA0" w14:textId="1DE2C614" w:rsidR="000724E3" w:rsidRPr="000724E3" w:rsidRDefault="000724E3" w:rsidP="000724E3">
      <w:pPr>
        <w:pStyle w:val="NoSpacing"/>
        <w:ind w:left="720"/>
        <w:rPr>
          <w:rFonts w:ascii="Arial" w:hAnsi="Arial" w:cs="Arial"/>
          <w:color w:val="FF0000"/>
        </w:rPr>
      </w:pPr>
      <w:r w:rsidRPr="007A184B">
        <w:rPr>
          <w:rFonts w:ascii="Arial" w:hAnsi="Arial" w:cs="Arial"/>
        </w:rPr>
        <w:t>Stephen Hale Checked</w:t>
      </w:r>
    </w:p>
    <w:p w14:paraId="5AC4DEDF" w14:textId="0BEBE2B4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18,625</w:t>
      </w:r>
    </w:p>
    <w:p w14:paraId="40C06506" w14:textId="7A6D987E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18,006</w:t>
      </w:r>
    </w:p>
    <w:p w14:paraId="59801062" w14:textId="0F3A8C5A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1,862</w:t>
      </w:r>
    </w:p>
    <w:p w14:paraId="54271D67" w14:textId="6EC6966C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Box 5 = 2,300 – This amount should be </w:t>
      </w:r>
      <w:r w:rsidR="00D545EB">
        <w:rPr>
          <w:rFonts w:ascii="Arial" w:hAnsi="Arial" w:cs="Arial"/>
        </w:rPr>
        <w:t>put in</w:t>
      </w:r>
      <w:r>
        <w:rPr>
          <w:rFonts w:ascii="Arial" w:hAnsi="Arial" w:cs="Arial"/>
        </w:rPr>
        <w:t xml:space="preserve"> Sch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Medical – Insurance</w:t>
      </w:r>
    </w:p>
    <w:p w14:paraId="47B428CE" w14:textId="28EFB659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F334B8D" w14:textId="23CB68F2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9b = 15,984</w:t>
      </w:r>
    </w:p>
    <w:p w14:paraId="4D85DEC9" w14:textId="111254C8" w:rsidR="00EA69C3" w:rsidRPr="007A184B" w:rsidRDefault="00EA69C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84FBB">
        <w:rPr>
          <w:rFonts w:ascii="Arial" w:hAnsi="Arial" w:cs="Arial"/>
        </w:rPr>
        <w:t>State Tax W/H</w:t>
      </w:r>
      <w:r w:rsidRPr="007A184B">
        <w:rPr>
          <w:rFonts w:ascii="Arial" w:hAnsi="Arial" w:cs="Arial"/>
        </w:rPr>
        <w:t xml:space="preserve"> = 700</w:t>
      </w:r>
    </w:p>
    <w:p w14:paraId="1C50B7C4" w14:textId="074B3CE0" w:rsidR="00EA69C3" w:rsidRDefault="00EA69C3" w:rsidP="0069151B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13a = New Jersey</w:t>
      </w:r>
    </w:p>
    <w:p w14:paraId="6C6B0409" w14:textId="025475EA" w:rsidR="00884FBB" w:rsidRPr="007A184B" w:rsidRDefault="00884FB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13b = 943xxxxxx</w:t>
      </w:r>
    </w:p>
    <w:p w14:paraId="791F186A" w14:textId="59A8BE5E" w:rsidR="00EA69C3" w:rsidRDefault="00235C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14 = 18,006</w:t>
      </w:r>
    </w:p>
    <w:p w14:paraId="6DDCE21B" w14:textId="3FBECAE8" w:rsidR="000F6ED6" w:rsidRDefault="000F6ED6" w:rsidP="0069151B">
      <w:pPr>
        <w:pStyle w:val="NoSpacing"/>
        <w:rPr>
          <w:rFonts w:ascii="Arial" w:hAnsi="Arial" w:cs="Arial"/>
        </w:rPr>
      </w:pPr>
    </w:p>
    <w:p w14:paraId="157B02AC" w14:textId="0582A7B5" w:rsidR="000F6ED6" w:rsidRDefault="000F6E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Difference between Box 1 and Box 2a to be entered on the NJ Checklist</w:t>
      </w:r>
      <w:r w:rsidR="00884FBB">
        <w:rPr>
          <w:rFonts w:ascii="Arial" w:hAnsi="Arial" w:cs="Arial"/>
        </w:rPr>
        <w:t xml:space="preserve"> = 619</w:t>
      </w:r>
    </w:p>
    <w:p w14:paraId="3BEAAC14" w14:textId="77777777" w:rsidR="007A184B" w:rsidRPr="007A184B" w:rsidRDefault="007A184B" w:rsidP="0069151B">
      <w:pPr>
        <w:pStyle w:val="NoSpacing"/>
        <w:rPr>
          <w:rFonts w:ascii="Arial" w:hAnsi="Arial" w:cs="Arial"/>
        </w:rPr>
      </w:pPr>
    </w:p>
    <w:p w14:paraId="69198FD4" w14:textId="77777777" w:rsidR="00C84D25" w:rsidRDefault="00A21618" w:rsidP="00A21618">
      <w:pPr>
        <w:pStyle w:val="NoSpacing"/>
        <w:rPr>
          <w:rFonts w:ascii="Arial" w:hAnsi="Arial" w:cs="Arial"/>
        </w:rPr>
      </w:pPr>
      <w:r>
        <w:tab/>
      </w:r>
      <w:r w:rsidRPr="00A21618">
        <w:rPr>
          <w:rFonts w:ascii="Arial" w:hAnsi="Arial" w:cs="Arial"/>
        </w:rPr>
        <w:t>Simplified Rule Worksheet</w:t>
      </w:r>
      <w:r w:rsidR="00C84D25">
        <w:rPr>
          <w:rFonts w:ascii="Arial" w:hAnsi="Arial" w:cs="Arial"/>
        </w:rPr>
        <w:t xml:space="preserve"> - See Bogart Annuity Calculator Print Out – Best practice is to  </w:t>
      </w:r>
    </w:p>
    <w:p w14:paraId="3554CF49" w14:textId="69D115C7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use the Bogart Calculator to determine the correct numbers and insert into the </w:t>
      </w:r>
      <w:proofErr w:type="gramStart"/>
      <w:r>
        <w:rPr>
          <w:rFonts w:ascii="Arial" w:hAnsi="Arial" w:cs="Arial"/>
        </w:rPr>
        <w:t xml:space="preserve">TSO </w:t>
      </w:r>
      <w:r w:rsidR="00884FBB">
        <w:rPr>
          <w:rFonts w:ascii="Arial" w:hAnsi="Arial" w:cs="Arial"/>
        </w:rPr>
        <w:t xml:space="preserve"> simplified</w:t>
      </w:r>
      <w:proofErr w:type="gramEnd"/>
      <w:r w:rsidR="00884FBB">
        <w:rPr>
          <w:rFonts w:ascii="Arial" w:hAnsi="Arial" w:cs="Arial"/>
        </w:rPr>
        <w:t xml:space="preserve"> </w:t>
      </w:r>
      <w:r w:rsidR="00884FBB">
        <w:rPr>
          <w:rFonts w:ascii="Arial" w:hAnsi="Arial" w:cs="Arial"/>
        </w:rPr>
        <w:tab/>
      </w:r>
    </w:p>
    <w:p w14:paraId="0C35180E" w14:textId="77777777" w:rsidR="00884FBB" w:rsidRDefault="00C84D25" w:rsidP="00884FB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worksheet.  </w:t>
      </w:r>
    </w:p>
    <w:p w14:paraId="268F9110" w14:textId="49250AEB" w:rsidR="00A21618" w:rsidRPr="00A21618" w:rsidRDefault="00A21618" w:rsidP="00884FBB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Plan Cost 15,984</w:t>
      </w:r>
    </w:p>
    <w:p w14:paraId="3CECC930" w14:textId="5E0C2AED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Start Date 2/1/20</w:t>
      </w:r>
      <w:r w:rsidR="00884FBB">
        <w:rPr>
          <w:rFonts w:ascii="Arial" w:hAnsi="Arial" w:cs="Arial"/>
        </w:rPr>
        <w:t>11</w:t>
      </w:r>
    </w:p>
    <w:p w14:paraId="62EF0AF4" w14:textId="1BB0A3EC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Check Joint Annuity Box</w:t>
      </w:r>
      <w:r w:rsidRPr="00A21618">
        <w:rPr>
          <w:rFonts w:ascii="Arial" w:hAnsi="Arial" w:cs="Arial"/>
        </w:rPr>
        <w:tab/>
      </w:r>
    </w:p>
    <w:p w14:paraId="07842EA7" w14:textId="628D64AE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Age of recipient at start date – 122</w:t>
      </w:r>
    </w:p>
    <w:p w14:paraId="74FE6161" w14:textId="06CE48AA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Number of months paid in 201</w:t>
      </w:r>
      <w:r w:rsidR="00884FBB">
        <w:rPr>
          <w:rFonts w:ascii="Arial" w:hAnsi="Arial" w:cs="Arial"/>
        </w:rPr>
        <w:t>8</w:t>
      </w:r>
      <w:r w:rsidRPr="00A21618">
        <w:rPr>
          <w:rFonts w:ascii="Arial" w:hAnsi="Arial" w:cs="Arial"/>
        </w:rPr>
        <w:t xml:space="preserve"> – 12</w:t>
      </w:r>
    </w:p>
    <w:p w14:paraId="5DEAC697" w14:textId="23E14BBA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Amounts previously recovered – 4281</w:t>
      </w:r>
    </w:p>
    <w:p w14:paraId="12D16E8B" w14:textId="53337F71" w:rsidR="00A21618" w:rsidRDefault="00A21618" w:rsidP="00A21618">
      <w:pPr>
        <w:pStyle w:val="NoSpacing"/>
        <w:rPr>
          <w:rFonts w:ascii="Arial" w:hAnsi="Arial" w:cs="Arial"/>
        </w:rPr>
      </w:pPr>
      <w:r w:rsidRPr="00A21618">
        <w:rPr>
          <w:rFonts w:ascii="Arial" w:hAnsi="Arial" w:cs="Arial"/>
        </w:rPr>
        <w:tab/>
      </w:r>
      <w:r w:rsidRPr="00A21618">
        <w:rPr>
          <w:rFonts w:ascii="Arial" w:hAnsi="Arial" w:cs="Arial"/>
        </w:rPr>
        <w:tab/>
        <w:t>Taxable amount Box 2a – 18,006</w:t>
      </w:r>
    </w:p>
    <w:p w14:paraId="79AD05D0" w14:textId="7DC4EEC0" w:rsidR="00884FBB" w:rsidRDefault="00884FBB" w:rsidP="00A21618">
      <w:pPr>
        <w:pStyle w:val="NoSpacing"/>
        <w:rPr>
          <w:rFonts w:ascii="Arial" w:hAnsi="Arial" w:cs="Arial"/>
        </w:rPr>
      </w:pPr>
    </w:p>
    <w:p w14:paraId="07083510" w14:textId="217F8142" w:rsidR="00884FBB" w:rsidRDefault="00884FBB" w:rsidP="00A21618">
      <w:pPr>
        <w:pStyle w:val="NoSpacing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8E8696" wp14:editId="2B7C7BA5">
            <wp:extent cx="5273887" cy="60483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406" cy="60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A385" w14:textId="191AEAD2" w:rsidR="00660C94" w:rsidRDefault="00660C94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779973B" w14:textId="7A676180" w:rsidR="003829DC" w:rsidRDefault="00660C94" w:rsidP="000F6ED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380A650" w14:textId="35D4E427" w:rsidR="00A21618" w:rsidRDefault="00660C94" w:rsidP="003829DC">
      <w:pPr>
        <w:pStyle w:val="NoSpacing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ab/>
      </w:r>
      <w:r w:rsidR="005B0656" w:rsidRPr="005B0656">
        <w:rPr>
          <w:rFonts w:ascii="Arial" w:hAnsi="Arial" w:cs="Arial"/>
          <w:color w:val="FF0000"/>
        </w:rPr>
        <w:t xml:space="preserve"> </w:t>
      </w:r>
    </w:p>
    <w:p w14:paraId="096F4B4B" w14:textId="62E57042" w:rsidR="00660C94" w:rsidRDefault="00884FBB" w:rsidP="00A21618">
      <w:pPr>
        <w:pStyle w:val="NoSpacing"/>
        <w:rPr>
          <w:rFonts w:ascii="Arial" w:hAnsi="Arial" w:cs="Arial"/>
          <w:color w:val="FF0000"/>
        </w:rPr>
      </w:pPr>
      <w:r w:rsidRPr="00884FBB">
        <w:rPr>
          <w:rFonts w:ascii="Arial" w:hAnsi="Arial" w:cs="Arial"/>
        </w:rPr>
        <w:t>EIN = 92-3xxxxxx</w:t>
      </w:r>
      <w:r w:rsidR="00660C94">
        <w:rPr>
          <w:rFonts w:ascii="Arial" w:hAnsi="Arial" w:cs="Arial"/>
          <w:color w:val="FF0000"/>
        </w:rPr>
        <w:tab/>
      </w:r>
    </w:p>
    <w:p w14:paraId="320EC2B4" w14:textId="67682A78" w:rsidR="00A21618" w:rsidRPr="00884FBB" w:rsidRDefault="00A21618" w:rsidP="00A21618">
      <w:pPr>
        <w:pStyle w:val="NoSpacing"/>
        <w:rPr>
          <w:rFonts w:ascii="Arial" w:hAnsi="Arial" w:cs="Arial"/>
          <w:b/>
        </w:rPr>
      </w:pPr>
      <w:r w:rsidRPr="00884FBB">
        <w:rPr>
          <w:rFonts w:ascii="Arial" w:hAnsi="Arial" w:cs="Arial"/>
          <w:b/>
        </w:rPr>
        <w:t>ACME IRAS</w:t>
      </w:r>
    </w:p>
    <w:p w14:paraId="2232211A" w14:textId="3D358D0C" w:rsidR="00C562F0" w:rsidRDefault="00EB7BB3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123 MAIN</w:t>
      </w:r>
    </w:p>
    <w:p w14:paraId="4A70D4C8" w14:textId="770D1B89" w:rsidR="00EB7BB3" w:rsidRDefault="00EB7BB3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PLUCKEMIN, NJ 07978</w:t>
      </w:r>
    </w:p>
    <w:p w14:paraId="37570E04" w14:textId="09073B37" w:rsidR="000724E3" w:rsidRPr="007A184B" w:rsidRDefault="000724E3" w:rsidP="00A21618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Paula Hale checked</w:t>
      </w:r>
    </w:p>
    <w:p w14:paraId="6BC59904" w14:textId="2F9C0015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1,000</w:t>
      </w:r>
    </w:p>
    <w:p w14:paraId="0EBC053E" w14:textId="06CF79D2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1,000</w:t>
      </w:r>
    </w:p>
    <w:p w14:paraId="60811DB1" w14:textId="2F065758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100</w:t>
      </w:r>
    </w:p>
    <w:p w14:paraId="215187BD" w14:textId="1753D32C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5D8F7DC" w14:textId="71E32DB6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IRA Box Checked</w:t>
      </w:r>
    </w:p>
    <w:p w14:paraId="335D88C4" w14:textId="35E80DDE" w:rsidR="00C84D25" w:rsidRDefault="00C84D25" w:rsidP="00A21618">
      <w:pPr>
        <w:pStyle w:val="NoSpacing"/>
        <w:rPr>
          <w:rFonts w:ascii="Arial" w:hAnsi="Arial" w:cs="Arial"/>
          <w:color w:val="FF0000"/>
        </w:rPr>
      </w:pPr>
    </w:p>
    <w:p w14:paraId="7BF29B00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FF0000"/>
        </w:rPr>
        <w:tab/>
      </w:r>
      <w:r w:rsidRPr="0081373D">
        <w:rPr>
          <w:rFonts w:ascii="Arial" w:hAnsi="Arial" w:cs="Arial"/>
          <w:color w:val="000000" w:themeColor="text1"/>
        </w:rPr>
        <w:t xml:space="preserve">Question 1 – If she took a distribution in June she would not have been 591/2 and would have be </w:t>
      </w:r>
    </w:p>
    <w:p w14:paraId="2268DE3C" w14:textId="287AA584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 w:rsidRPr="0081373D">
        <w:rPr>
          <w:rFonts w:ascii="Arial" w:hAnsi="Arial" w:cs="Arial"/>
          <w:color w:val="000000" w:themeColor="text1"/>
        </w:rPr>
        <w:t xml:space="preserve">            subject to a 10% penalty</w:t>
      </w:r>
      <w:r>
        <w:rPr>
          <w:rFonts w:ascii="Arial" w:hAnsi="Arial" w:cs="Arial"/>
          <w:color w:val="000000" w:themeColor="text1"/>
        </w:rPr>
        <w:t>.</w:t>
      </w:r>
    </w:p>
    <w:p w14:paraId="042C8A1B" w14:textId="0D823C28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A7FF411" w14:textId="77777777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Question 2 – The TP was in a 10% tax bracket.  The $100 withholding was the exact amount of the tax </w:t>
      </w:r>
    </w:p>
    <w:p w14:paraId="584A820D" w14:textId="4C0F92E9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increase. </w:t>
      </w:r>
    </w:p>
    <w:p w14:paraId="0C83D934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85F6CE9" w14:textId="75E920CF" w:rsidR="00C84D25" w:rsidRDefault="00C84D25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SSA-1099</w:t>
      </w:r>
    </w:p>
    <w:p w14:paraId="0B9C96B8" w14:textId="5DCC004F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Pr="00C84D25">
        <w:rPr>
          <w:rFonts w:ascii="Arial" w:hAnsi="Arial" w:cs="Arial"/>
        </w:rPr>
        <w:t>Benefit</w:t>
      </w:r>
      <w:r>
        <w:rPr>
          <w:rFonts w:ascii="Arial" w:hAnsi="Arial" w:cs="Arial"/>
        </w:rPr>
        <w:t xml:space="preserve"> = 15972</w:t>
      </w:r>
    </w:p>
    <w:p w14:paraId="7634AEF6" w14:textId="3F9B5B71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Federal Tax Withheld = 550</w:t>
      </w:r>
    </w:p>
    <w:p w14:paraId="460FDDCF" w14:textId="1CAA6D84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Medicare Premiums = 2,195</w:t>
      </w:r>
    </w:p>
    <w:p w14:paraId="78EB458D" w14:textId="03A5A802" w:rsidR="00C84D25" w:rsidRDefault="00C84D25" w:rsidP="00A21618">
      <w:pPr>
        <w:pStyle w:val="NoSpacing"/>
        <w:rPr>
          <w:rFonts w:ascii="Arial" w:hAnsi="Arial" w:cs="Arial"/>
        </w:rPr>
      </w:pPr>
    </w:p>
    <w:p w14:paraId="052AFC25" w14:textId="12572CA6" w:rsidR="0088309C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 w:rsidRPr="0088309C">
        <w:rPr>
          <w:rFonts w:ascii="Arial" w:hAnsi="Arial" w:cs="Arial"/>
          <w:b/>
          <w:sz w:val="24"/>
          <w:szCs w:val="24"/>
        </w:rPr>
        <w:t>Capital Gains</w:t>
      </w:r>
    </w:p>
    <w:p w14:paraId="3558A85C" w14:textId="550E697C" w:rsidR="0070071E" w:rsidRPr="003829DC" w:rsidRDefault="00884FBB" w:rsidP="003829DC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25546D" wp14:editId="4C2F6BDB">
                <wp:simplePos x="0" y="0"/>
                <wp:positionH relativeFrom="column">
                  <wp:posOffset>5553075</wp:posOffset>
                </wp:positionH>
                <wp:positionV relativeFrom="paragraph">
                  <wp:posOffset>2025015</wp:posOffset>
                </wp:positionV>
                <wp:extent cx="1676400" cy="298939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9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DA934" w14:textId="0BC8A5AE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5546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37.25pt;margin-top:159.45pt;width:132pt;height:23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" fillcolor="white [3201]" stroked="f" strokeweight=".5pt">
                <v:textbox>
                  <w:txbxContent>
                    <w:p w14:paraId="449DA934" w14:textId="0BC8A5AE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A1079" wp14:editId="048DA46A">
                <wp:simplePos x="0" y="0"/>
                <wp:positionH relativeFrom="column">
                  <wp:posOffset>5467350</wp:posOffset>
                </wp:positionH>
                <wp:positionV relativeFrom="paragraph">
                  <wp:posOffset>2778760</wp:posOffset>
                </wp:positionV>
                <wp:extent cx="1617785" cy="281257"/>
                <wp:effectExtent l="0" t="0" r="1905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8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E9398" w14:textId="3FA738C0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1079" id="Text Box 16" o:spid="_x0000_s1027" type="#_x0000_t202" style="position:absolute;margin-left:430.5pt;margin-top:218.8pt;width:127.4pt;height:2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" fillcolor="white [3201]" stroked="f" strokeweight=".5pt">
                <v:textbox>
                  <w:txbxContent>
                    <w:p w14:paraId="3BFE9398" w14:textId="3FA738C0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50823D" wp14:editId="646B6F82">
                <wp:simplePos x="0" y="0"/>
                <wp:positionH relativeFrom="column">
                  <wp:posOffset>5534026</wp:posOffset>
                </wp:positionH>
                <wp:positionV relativeFrom="paragraph">
                  <wp:posOffset>1205865</wp:posOffset>
                </wp:positionV>
                <wp:extent cx="1581150" cy="289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090E0" w14:textId="190100B7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823D" id="Text Box 15" o:spid="_x0000_s1028" type="#_x0000_t202" style="position:absolute;margin-left:435.75pt;margin-top:94.95pt;width:124.5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" fillcolor="white [3201]" stroked="f" strokeweight=".5pt">
                <v:textbox>
                  <w:txbxContent>
                    <w:p w14:paraId="4CC090E0" w14:textId="190100B7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E9EA48" wp14:editId="322D5D6C">
                <wp:simplePos x="0" y="0"/>
                <wp:positionH relativeFrom="column">
                  <wp:posOffset>5486400</wp:posOffset>
                </wp:positionH>
                <wp:positionV relativeFrom="paragraph">
                  <wp:posOffset>481965</wp:posOffset>
                </wp:positionV>
                <wp:extent cx="1485900" cy="323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05DC" w14:textId="274686DE" w:rsidR="00803C88" w:rsidRDefault="00803C88">
                            <w:r>
                              <w:t>Cost Basis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EA48" id="Text Box 14" o:spid="_x0000_s1029" type="#_x0000_t202" style="position:absolute;margin-left:6in;margin-top:37.95pt;width:117pt;height:25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" fillcolor="white [3201]" stroked="f" strokeweight="1pt">
                <v:textbox>
                  <w:txbxContent>
                    <w:p w14:paraId="0BDD05DC" w14:textId="274686DE" w:rsidR="00803C88" w:rsidRDefault="00803C88">
                      <w:r>
                        <w:t>Cost Basis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tab/>
      </w:r>
      <w:r>
        <w:rPr>
          <w:noProof/>
        </w:rPr>
        <w:drawing>
          <wp:inline distT="0" distB="0" distL="0" distR="0" wp14:anchorId="24F1959C" wp14:editId="63055A29">
            <wp:extent cx="5153025" cy="3343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DB03" w14:textId="1F5193AE" w:rsidR="0076085A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55711DF" w14:textId="44CB5C30" w:rsidR="0076085A" w:rsidRDefault="0076085A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76085A">
        <w:rPr>
          <w:rFonts w:ascii="Arial" w:hAnsi="Arial" w:cs="Arial"/>
        </w:rPr>
        <w:t>ZAI – Check that Wash sale was entered</w:t>
      </w:r>
      <w:r w:rsidR="00730623">
        <w:rPr>
          <w:rFonts w:ascii="Arial" w:hAnsi="Arial" w:cs="Arial"/>
        </w:rPr>
        <w:t xml:space="preserve"> @$97</w:t>
      </w:r>
      <w:r w:rsidR="0088309C" w:rsidRPr="0076085A">
        <w:rPr>
          <w:rFonts w:ascii="Arial" w:hAnsi="Arial" w:cs="Arial"/>
        </w:rPr>
        <w:tab/>
      </w:r>
      <w:r w:rsidR="005B0656">
        <w:rPr>
          <w:rFonts w:ascii="Arial" w:hAnsi="Arial" w:cs="Arial"/>
        </w:rPr>
        <w:t xml:space="preserve"> </w:t>
      </w:r>
    </w:p>
    <w:p w14:paraId="62328FC4" w14:textId="72C906A6" w:rsidR="005B0656" w:rsidRPr="000810D6" w:rsidRDefault="0081373D" w:rsidP="0081373D">
      <w:pPr>
        <w:pStyle w:val="NoSpacing"/>
        <w:numPr>
          <w:ilvl w:val="1"/>
          <w:numId w:val="2"/>
        </w:numPr>
        <w:rPr>
          <w:rFonts w:ascii="Arial" w:hAnsi="Arial" w:cs="Arial"/>
        </w:rPr>
      </w:pPr>
      <w:r w:rsidRPr="000810D6">
        <w:rPr>
          <w:rFonts w:ascii="Arial" w:hAnsi="Arial" w:cs="Arial"/>
        </w:rPr>
        <w:t>Adjustment description = “</w:t>
      </w:r>
      <w:r w:rsidR="00993312">
        <w:rPr>
          <w:rFonts w:ascii="Arial" w:hAnsi="Arial" w:cs="Arial"/>
        </w:rPr>
        <w:t>Nondeductible loss from wash sale</w:t>
      </w:r>
      <w:r w:rsidR="000810D6" w:rsidRPr="000810D6">
        <w:rPr>
          <w:rFonts w:ascii="Arial" w:hAnsi="Arial" w:cs="Arial"/>
        </w:rPr>
        <w:t>”</w:t>
      </w:r>
    </w:p>
    <w:p w14:paraId="2E236AB8" w14:textId="5DAA9F23" w:rsidR="0076085A" w:rsidRDefault="0076085A" w:rsidP="00A216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AA4CAE" w14:textId="60DA6B6A" w:rsidR="0088309C" w:rsidRDefault="0088309C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88309C">
        <w:rPr>
          <w:rFonts w:ascii="Arial" w:hAnsi="Arial" w:cs="Arial"/>
        </w:rPr>
        <w:t>ACME Brokerage</w:t>
      </w:r>
      <w:r>
        <w:rPr>
          <w:rFonts w:ascii="Arial" w:hAnsi="Arial" w:cs="Arial"/>
        </w:rPr>
        <w:t xml:space="preserve"> – Consolidated entry – </w:t>
      </w:r>
    </w:p>
    <w:p w14:paraId="3657BA4B" w14:textId="1F505C6E" w:rsidR="000F6ED6" w:rsidRDefault="000F6ED6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Description – ACME Brokerage</w:t>
      </w:r>
    </w:p>
    <w:p w14:paraId="68F69883" w14:textId="1D1C0F51" w:rsidR="001E61A4" w:rsidRDefault="001E61A4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Date Acquired – Alternate Option – Various Long Term</w:t>
      </w:r>
    </w:p>
    <w:p w14:paraId="588460D4" w14:textId="50373EAE" w:rsidR="001E61A4" w:rsidRDefault="001E61A4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Date Sold – Use latest date sold</w:t>
      </w:r>
    </w:p>
    <w:p w14:paraId="6F9B17E5" w14:textId="7C22A1B8" w:rsidR="0088309C" w:rsidRDefault="0088309C" w:rsidP="0076085A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Adjustment description </w:t>
      </w:r>
      <w:r w:rsidR="0076085A">
        <w:rPr>
          <w:rFonts w:ascii="Arial" w:hAnsi="Arial" w:cs="Arial"/>
        </w:rPr>
        <w:t>= “</w:t>
      </w:r>
      <w:r>
        <w:rPr>
          <w:rFonts w:ascii="Arial" w:hAnsi="Arial" w:cs="Arial"/>
        </w:rPr>
        <w:t>Reporting Multiple Transactions on a Single Row”</w:t>
      </w:r>
    </w:p>
    <w:p w14:paraId="335466D7" w14:textId="77777777" w:rsidR="000810D6" w:rsidRDefault="000810D6" w:rsidP="000810D6">
      <w:pPr>
        <w:pStyle w:val="NoSpacing"/>
        <w:ind w:left="1440"/>
        <w:rPr>
          <w:rFonts w:ascii="Arial" w:hAnsi="Arial" w:cs="Arial"/>
        </w:rPr>
      </w:pPr>
    </w:p>
    <w:p w14:paraId="3A5A31C3" w14:textId="1D9CEB4E" w:rsidR="00233016" w:rsidRPr="0088309C" w:rsidRDefault="00233016" w:rsidP="00233016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Other Capital Gains Data – Long </w:t>
      </w:r>
      <w:r w:rsidR="00D545EB">
        <w:rPr>
          <w:rFonts w:ascii="Arial" w:hAnsi="Arial" w:cs="Arial"/>
        </w:rPr>
        <w:t>Term</w:t>
      </w:r>
      <w:r>
        <w:rPr>
          <w:rFonts w:ascii="Arial" w:hAnsi="Arial" w:cs="Arial"/>
        </w:rPr>
        <w:t xml:space="preserve"> Carryover = 12,454</w:t>
      </w:r>
    </w:p>
    <w:p w14:paraId="79BC75FC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F4BBD8E" w14:textId="182BF5DE" w:rsidR="003A0B16" w:rsidRDefault="00884FBB" w:rsidP="00EC137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K-</w:t>
      </w:r>
      <w:r w:rsidR="00AA7807" w:rsidRPr="00AA7807">
        <w:rPr>
          <w:rFonts w:ascii="Arial" w:hAnsi="Arial" w:cs="Arial"/>
          <w:b/>
          <w:sz w:val="24"/>
          <w:szCs w:val="24"/>
        </w:rPr>
        <w:t>1</w:t>
      </w:r>
    </w:p>
    <w:p w14:paraId="1BE9E2E1" w14:textId="40DE9E66" w:rsidR="003701E6" w:rsidRDefault="003701E6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F75A3" w14:textId="2226CAFC" w:rsidR="003701E6" w:rsidRPr="003701E6" w:rsidRDefault="003701E6" w:rsidP="00EC1374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t>Entity Information</w:t>
      </w:r>
    </w:p>
    <w:p w14:paraId="580E1DB1" w14:textId="2AFA1230" w:rsidR="003701E6" w:rsidRPr="003701E6" w:rsidRDefault="0076085A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 w:rsidRPr="003701E6">
        <w:rPr>
          <w:rFonts w:ascii="Arial" w:hAnsi="Arial" w:cs="Arial"/>
        </w:rPr>
        <w:t>Be sure Form 1065 was used</w:t>
      </w:r>
      <w:r w:rsidR="003A2149" w:rsidRPr="003701E6">
        <w:rPr>
          <w:rFonts w:ascii="Arial" w:hAnsi="Arial" w:cs="Arial"/>
        </w:rPr>
        <w:t xml:space="preserve"> and </w:t>
      </w:r>
      <w:r w:rsidRPr="003701E6">
        <w:rPr>
          <w:rFonts w:ascii="Arial" w:hAnsi="Arial" w:cs="Arial"/>
        </w:rPr>
        <w:t>Entity Information should be checked as shown below</w:t>
      </w:r>
      <w:r w:rsidR="003701E6">
        <w:rPr>
          <w:rFonts w:ascii="Arial" w:hAnsi="Arial" w:cs="Arial"/>
        </w:rPr>
        <w:t>:</w:t>
      </w:r>
    </w:p>
    <w:p w14:paraId="56988F82" w14:textId="3CA62D90" w:rsidR="003701E6" w:rsidRPr="001E61A4" w:rsidRDefault="00704FA6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Steven Hale checked</w:t>
      </w:r>
    </w:p>
    <w:p w14:paraId="4E2EC919" w14:textId="25034456" w:rsidR="001E61A4" w:rsidRP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Acme Partners</w:t>
      </w:r>
    </w:p>
    <w:p w14:paraId="0961597C" w14:textId="24183C70" w:rsid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1E61A4">
        <w:rPr>
          <w:rFonts w:ascii="Arial" w:hAnsi="Arial" w:cs="Arial"/>
          <w:sz w:val="24"/>
          <w:szCs w:val="24"/>
        </w:rPr>
        <w:t>EIN – Includes a number</w:t>
      </w:r>
    </w:p>
    <w:p w14:paraId="50D35A4C" w14:textId="3072D1B0" w:rsidR="001E61A4" w:rsidRP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123 Main, </w:t>
      </w:r>
      <w:proofErr w:type="spellStart"/>
      <w:r>
        <w:rPr>
          <w:rFonts w:ascii="Arial" w:hAnsi="Arial" w:cs="Arial"/>
          <w:sz w:val="24"/>
          <w:szCs w:val="24"/>
        </w:rPr>
        <w:t>Pluckemin</w:t>
      </w:r>
      <w:proofErr w:type="spellEnd"/>
      <w:r>
        <w:rPr>
          <w:rFonts w:ascii="Arial" w:hAnsi="Arial" w:cs="Arial"/>
          <w:sz w:val="24"/>
          <w:szCs w:val="24"/>
        </w:rPr>
        <w:t>, NJ 07978</w:t>
      </w:r>
    </w:p>
    <w:p w14:paraId="430C00D8" w14:textId="77777777" w:rsidR="003701E6" w:rsidRPr="000810D6" w:rsidRDefault="003701E6" w:rsidP="003701E6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</w:p>
    <w:p w14:paraId="73603CA5" w14:textId="7E4FB7A4" w:rsidR="003701E6" w:rsidRPr="000810D6" w:rsidRDefault="000810D6" w:rsidP="007A184B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CD8D6AE" wp14:editId="2E099F99">
            <wp:extent cx="5210175" cy="21800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191" cy="21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9D89" w14:textId="4E22E00C" w:rsidR="000810D6" w:rsidRPr="003701E6" w:rsidRDefault="003701E6" w:rsidP="003701E6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t xml:space="preserve">  Income</w:t>
      </w:r>
    </w:p>
    <w:p w14:paraId="37660F2D" w14:textId="56A83C20" w:rsidR="0076085A" w:rsidRPr="00884FBB" w:rsidRDefault="0076085A" w:rsidP="0076085A">
      <w:pPr>
        <w:pStyle w:val="NoSpacing"/>
        <w:ind w:firstLine="360"/>
        <w:rPr>
          <w:rFonts w:ascii="Arial" w:hAnsi="Arial" w:cs="Arial"/>
        </w:rPr>
      </w:pPr>
      <w:r>
        <w:tab/>
      </w:r>
      <w:r w:rsidR="00884FBB" w:rsidRPr="00884FBB">
        <w:rPr>
          <w:rFonts w:ascii="Arial" w:hAnsi="Arial" w:cs="Arial"/>
        </w:rPr>
        <w:t>Box 5 = 343</w:t>
      </w:r>
    </w:p>
    <w:p w14:paraId="12140604" w14:textId="1F8A4F3B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6a = 474</w:t>
      </w:r>
    </w:p>
    <w:p w14:paraId="180E5B95" w14:textId="3798FCC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6b = 101</w:t>
      </w:r>
    </w:p>
    <w:p w14:paraId="0BF92938" w14:textId="05D6B122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8 = 72</w:t>
      </w:r>
    </w:p>
    <w:p w14:paraId="68E2BADE" w14:textId="389CF1C1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9a = 218</w:t>
      </w:r>
    </w:p>
    <w:p w14:paraId="77F34C6E" w14:textId="10F7E35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18A = 31</w:t>
      </w:r>
    </w:p>
    <w:p w14:paraId="625B642C" w14:textId="15C9CC1D" w:rsidR="00233016" w:rsidRDefault="00233016" w:rsidP="00233016">
      <w:pPr>
        <w:pStyle w:val="NoSpacing"/>
      </w:pPr>
    </w:p>
    <w:p w14:paraId="79A822EA" w14:textId="19BF3E36" w:rsidR="00233016" w:rsidRDefault="00884FBB" w:rsidP="00233016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W2G </w:t>
      </w:r>
      <w:r w:rsidR="00233016" w:rsidRPr="00233016">
        <w:rPr>
          <w:rFonts w:ascii="Arial" w:hAnsi="Arial" w:cs="Arial"/>
          <w:b/>
          <w:sz w:val="24"/>
          <w:szCs w:val="24"/>
        </w:rPr>
        <w:t>Gambling Winnings</w:t>
      </w:r>
    </w:p>
    <w:p w14:paraId="7FD9F18E" w14:textId="4B4C0701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233016">
        <w:rPr>
          <w:rFonts w:ascii="Arial" w:hAnsi="Arial" w:cs="Arial"/>
        </w:rPr>
        <w:t xml:space="preserve">For </w:t>
      </w:r>
      <w:r w:rsidR="00432E50">
        <w:rPr>
          <w:rFonts w:ascii="Arial" w:hAnsi="Arial" w:cs="Arial"/>
        </w:rPr>
        <w:t>Paula</w:t>
      </w:r>
    </w:p>
    <w:p w14:paraId="3EB59D1C" w14:textId="70F3ADAE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EIN – </w:t>
      </w:r>
      <w:r w:rsidR="00884FBB">
        <w:rPr>
          <w:rFonts w:ascii="Arial" w:hAnsi="Arial" w:cs="Arial"/>
        </w:rPr>
        <w:t>22-2472727</w:t>
      </w:r>
    </w:p>
    <w:p w14:paraId="2BC7757F" w14:textId="3BFAAEEF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New Jersey Lottery</w:t>
      </w:r>
    </w:p>
    <w:p w14:paraId="1B15C9AA" w14:textId="750628AE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 Box 41, Trenton, NJ 08625</w:t>
      </w:r>
    </w:p>
    <w:p w14:paraId="457A1184" w14:textId="4F5AE140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Winnings = 10,000</w:t>
      </w:r>
    </w:p>
    <w:p w14:paraId="6C802399" w14:textId="4090374F" w:rsidR="00884FBB" w:rsidRDefault="00884FBB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Gambling Losses = 12,000 (TaxSlayer will only carry over 10,000 to Sch A)</w:t>
      </w:r>
    </w:p>
    <w:p w14:paraId="6605AB94" w14:textId="61F4C864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Federal Tax Withheld = 2,000</w:t>
      </w:r>
    </w:p>
    <w:p w14:paraId="06B88FC5" w14:textId="7868EE86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Type of wager = Lottery</w:t>
      </w:r>
    </w:p>
    <w:p w14:paraId="6C939093" w14:textId="4EE1CC62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Date Won = 7/15/201</w:t>
      </w:r>
      <w:r w:rsidR="00884FBB">
        <w:rPr>
          <w:rFonts w:ascii="Arial" w:hAnsi="Arial" w:cs="Arial"/>
        </w:rPr>
        <w:t>8</w:t>
      </w:r>
    </w:p>
    <w:p w14:paraId="2C365656" w14:textId="3B9AE248" w:rsidR="00233016" w:rsidRDefault="00233016" w:rsidP="00233016">
      <w:pPr>
        <w:pStyle w:val="NoSpacing"/>
        <w:ind w:left="360"/>
        <w:rPr>
          <w:rFonts w:ascii="Arial" w:hAnsi="Arial" w:cs="Arial"/>
        </w:rPr>
      </w:pPr>
    </w:p>
    <w:p w14:paraId="3FE7B11C" w14:textId="3AF8F482" w:rsidR="00233016" w:rsidRDefault="00233016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>Log total gambling winnings</w:t>
      </w:r>
      <w:r w:rsidR="00884FBB">
        <w:rPr>
          <w:rFonts w:ascii="Arial" w:hAnsi="Arial" w:cs="Arial"/>
        </w:rPr>
        <w:t>, losses and NJ lottery winnings</w:t>
      </w:r>
      <w:r>
        <w:rPr>
          <w:rFonts w:ascii="Arial" w:hAnsi="Arial" w:cs="Arial"/>
        </w:rPr>
        <w:t xml:space="preserve"> in the NJ checklist</w:t>
      </w:r>
    </w:p>
    <w:p w14:paraId="30721FB2" w14:textId="2536B43A" w:rsidR="00884FBB" w:rsidRDefault="00884FBB" w:rsidP="00233016">
      <w:pPr>
        <w:pStyle w:val="NoSpacing"/>
        <w:ind w:left="360"/>
        <w:rPr>
          <w:rFonts w:ascii="Arial" w:hAnsi="Arial" w:cs="Arial"/>
        </w:rPr>
      </w:pPr>
    </w:p>
    <w:p w14:paraId="69316A76" w14:textId="3C295BC0" w:rsidR="00884FBB" w:rsidRDefault="00884FBB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The Federal AGI went up more than the lottery winnings because more of the TP Social Security was taxed. </w:t>
      </w:r>
    </w:p>
    <w:p w14:paraId="19B1BA81" w14:textId="524CB3F7" w:rsidR="00884FBB" w:rsidRPr="00884FBB" w:rsidRDefault="00884FBB" w:rsidP="00233016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14:paraId="6849EFDF" w14:textId="77777777" w:rsidR="00884FBB" w:rsidRDefault="00884FBB" w:rsidP="00884FBB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65E1DA1" w14:textId="7BC8FAC9" w:rsidR="00884FBB" w:rsidRDefault="00884FBB" w:rsidP="00884FBB">
      <w:pPr>
        <w:pStyle w:val="NoSpacing"/>
        <w:rPr>
          <w:rFonts w:ascii="Arial" w:hAnsi="Arial" w:cs="Arial"/>
          <w:b/>
          <w:sz w:val="24"/>
          <w:szCs w:val="24"/>
        </w:rPr>
      </w:pPr>
      <w:r w:rsidRPr="00884FBB">
        <w:rPr>
          <w:rFonts w:ascii="Arial" w:hAnsi="Arial" w:cs="Arial"/>
          <w:b/>
          <w:sz w:val="24"/>
          <w:szCs w:val="24"/>
        </w:rPr>
        <w:lastRenderedPageBreak/>
        <w:t>Other Income</w:t>
      </w:r>
      <w:r>
        <w:rPr>
          <w:rFonts w:ascii="Arial" w:hAnsi="Arial" w:cs="Arial"/>
          <w:b/>
          <w:sz w:val="24"/>
          <w:szCs w:val="24"/>
        </w:rPr>
        <w:t xml:space="preserve"> – Homestead Benefit Recovery</w:t>
      </w:r>
    </w:p>
    <w:p w14:paraId="3C3FE93B" w14:textId="35BAD1BA" w:rsidR="00884FBB" w:rsidRDefault="00884FBB" w:rsidP="00884FB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884FBB">
        <w:rPr>
          <w:rFonts w:ascii="Arial" w:hAnsi="Arial" w:cs="Arial"/>
          <w:sz w:val="24"/>
          <w:szCs w:val="24"/>
        </w:rPr>
        <w:t>Check to be sure the Homestead Benefit Recovery of 400 was included in Other Income</w:t>
      </w:r>
    </w:p>
    <w:p w14:paraId="5B0CAF66" w14:textId="77777777" w:rsidR="00884FBB" w:rsidRPr="00884FBB" w:rsidRDefault="00884FBB" w:rsidP="00884FBB">
      <w:pPr>
        <w:pStyle w:val="NoSpacing"/>
        <w:rPr>
          <w:rFonts w:ascii="Arial" w:hAnsi="Arial" w:cs="Arial"/>
          <w:sz w:val="24"/>
          <w:szCs w:val="24"/>
        </w:rPr>
      </w:pPr>
    </w:p>
    <w:p w14:paraId="432C1BE0" w14:textId="0CB72D5E" w:rsidR="00B60EE4" w:rsidRDefault="00B60EE4" w:rsidP="00B60EE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Estimated Tax Payments</w:t>
      </w:r>
      <w:r>
        <w:rPr>
          <w:rFonts w:ascii="Arial" w:hAnsi="Arial" w:cs="Arial"/>
          <w:b/>
          <w:sz w:val="24"/>
          <w:szCs w:val="24"/>
        </w:rPr>
        <w:tab/>
      </w:r>
    </w:p>
    <w:p w14:paraId="71B141CB" w14:textId="4B6CF196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State Estimated Payments</w:t>
      </w:r>
    </w:p>
    <w:p w14:paraId="2D7CD98A" w14:textId="44EE0C87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4/15 = 60</w:t>
      </w:r>
    </w:p>
    <w:p w14:paraId="7B637885" w14:textId="51C6FDC4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6/15 = 60</w:t>
      </w:r>
    </w:p>
    <w:p w14:paraId="5A0224F7" w14:textId="7E085F22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9/15 = 60</w:t>
      </w:r>
    </w:p>
    <w:p w14:paraId="44EC76AA" w14:textId="4A4792C2" w:rsidR="00B60EE4" w:rsidRDefault="00B60EE4" w:rsidP="0023301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12/31 = 70</w:t>
      </w:r>
    </w:p>
    <w:p w14:paraId="36D604ED" w14:textId="6D6DA22A" w:rsidR="000F6ED6" w:rsidRDefault="000F6ED6" w:rsidP="003227BF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Note:  The $50 NJ estimated payment made on 1/3/20</w:t>
      </w:r>
      <w:r w:rsidR="00CA14F0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for TY 201</w:t>
      </w:r>
      <w:r w:rsidR="00884FBB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is not entered here.  See Itemized deductions</w:t>
      </w:r>
      <w:r w:rsidR="003227BF">
        <w:rPr>
          <w:rFonts w:ascii="Arial" w:hAnsi="Arial" w:cs="Arial"/>
        </w:rPr>
        <w:t xml:space="preserve"> – Taxes You Paid.</w:t>
      </w:r>
    </w:p>
    <w:p w14:paraId="11B368E7" w14:textId="77777777" w:rsidR="00432E50" w:rsidRDefault="00432E50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953C42A" w14:textId="6310AC6B" w:rsidR="00B60EE4" w:rsidRDefault="00233016" w:rsidP="00233016">
      <w:pPr>
        <w:pStyle w:val="NoSpacing"/>
        <w:rPr>
          <w:rFonts w:ascii="Arial" w:hAnsi="Arial" w:cs="Arial"/>
          <w:b/>
          <w:sz w:val="24"/>
          <w:szCs w:val="24"/>
        </w:rPr>
      </w:pPr>
      <w:r w:rsidRPr="00905D47">
        <w:rPr>
          <w:rFonts w:ascii="Arial" w:hAnsi="Arial" w:cs="Arial"/>
          <w:b/>
          <w:sz w:val="24"/>
          <w:szCs w:val="24"/>
        </w:rPr>
        <w:t>Itemiz</w:t>
      </w:r>
      <w:r w:rsidR="00905D47" w:rsidRPr="00905D47">
        <w:rPr>
          <w:rFonts w:ascii="Arial" w:hAnsi="Arial" w:cs="Arial"/>
          <w:b/>
          <w:sz w:val="24"/>
          <w:szCs w:val="24"/>
        </w:rPr>
        <w:t>ed Deductions</w:t>
      </w:r>
    </w:p>
    <w:p w14:paraId="11E5A700" w14:textId="0739ADC1" w:rsidR="00B60EE4" w:rsidRPr="003B1CF2" w:rsidRDefault="00B60EE4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F4AB253" w14:textId="6EEAFD80" w:rsidR="00233016" w:rsidRDefault="00731CC6" w:rsidP="00B60EE4">
      <w:pPr>
        <w:pStyle w:val="NoSpacing"/>
        <w:numPr>
          <w:ilvl w:val="0"/>
          <w:numId w:val="6"/>
        </w:num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E93F381" wp14:editId="44A10DE3">
                <wp:simplePos x="0" y="0"/>
                <wp:positionH relativeFrom="column">
                  <wp:posOffset>4923692</wp:posOffset>
                </wp:positionH>
                <wp:positionV relativeFrom="paragraph">
                  <wp:posOffset>7719</wp:posOffset>
                </wp:positionV>
                <wp:extent cx="1903095" cy="1046284"/>
                <wp:effectExtent l="0" t="0" r="20955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046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48777" w14:textId="485DEB46" w:rsidR="00803C88" w:rsidRDefault="00803C88" w:rsidP="00DF65F7">
                            <w:r>
                              <w:t>1. 203 paid for last year’s taxes plus</w:t>
                            </w:r>
                          </w:p>
                          <w:p w14:paraId="1A36545B" w14:textId="209DA265" w:rsidR="00803C88" w:rsidRDefault="00803C88" w:rsidP="00DF65F7">
                            <w:r>
                              <w:t>2. 42 paid for taxes owed from three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F381" id="Text Box 62" o:spid="_x0000_s1030" type="#_x0000_t202" style="position:absolute;left:0;text-align:left;margin-left:387.7pt;margin-top:.6pt;width:149.85pt;height:82.4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" fillcolor="white [3201]" strokeweight=".5pt">
                <v:textbox>
                  <w:txbxContent>
                    <w:p w14:paraId="1A148777" w14:textId="485DEB46" w:rsidR="00803C88" w:rsidRDefault="00803C88" w:rsidP="00DF65F7">
                      <w:r>
                        <w:t>1. 203 paid for last year’s taxes plus</w:t>
                      </w:r>
                    </w:p>
                    <w:p w14:paraId="1A36545B" w14:textId="209DA265" w:rsidR="00803C88" w:rsidRDefault="00803C88" w:rsidP="00DF65F7">
                      <w:r>
                        <w:t>2. 42 paid for taxes owed from three years ago</w:t>
                      </w:r>
                    </w:p>
                  </w:txbxContent>
                </v:textbox>
              </v:shape>
            </w:pict>
          </mc:Fallback>
        </mc:AlternateContent>
      </w:r>
      <w:r w:rsidR="00B60EE4" w:rsidRPr="003B1CF2">
        <w:rPr>
          <w:rFonts w:ascii="Arial" w:hAnsi="Arial" w:cs="Arial"/>
          <w:b/>
        </w:rPr>
        <w:t>Taxes You Paid</w:t>
      </w:r>
    </w:p>
    <w:p w14:paraId="707EE7CC" w14:textId="721D469C" w:rsidR="000810D6" w:rsidRDefault="000810D6" w:rsidP="000810D6">
      <w:pPr>
        <w:pStyle w:val="NoSpacing"/>
        <w:ind w:left="720"/>
        <w:rPr>
          <w:rFonts w:ascii="Arial" w:hAnsi="Arial" w:cs="Arial"/>
          <w:b/>
        </w:rPr>
      </w:pPr>
    </w:p>
    <w:p w14:paraId="682AC9DA" w14:textId="5589EA4A" w:rsidR="00884FBB" w:rsidRPr="003B1CF2" w:rsidRDefault="00884FBB" w:rsidP="000810D6">
      <w:pPr>
        <w:pStyle w:val="NoSpacing"/>
        <w:ind w:left="720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700646" wp14:editId="507BC94E">
                <wp:simplePos x="0" y="0"/>
                <wp:positionH relativeFrom="column">
                  <wp:posOffset>1409700</wp:posOffset>
                </wp:positionH>
                <wp:positionV relativeFrom="paragraph">
                  <wp:posOffset>1598929</wp:posOffset>
                </wp:positionV>
                <wp:extent cx="3740150" cy="278765"/>
                <wp:effectExtent l="38100" t="19050" r="12700" b="10223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0150" cy="2787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71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11pt;margin-top:125.9pt;width:294.5pt;height:21.9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6A0D2A" wp14:editId="4C195ED8">
                <wp:simplePos x="0" y="0"/>
                <wp:positionH relativeFrom="column">
                  <wp:posOffset>1466849</wp:posOffset>
                </wp:positionH>
                <wp:positionV relativeFrom="paragraph">
                  <wp:posOffset>125095</wp:posOffset>
                </wp:positionV>
                <wp:extent cx="3334385" cy="657225"/>
                <wp:effectExtent l="38100" t="19050" r="18415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4385" cy="6572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926B" id="Straight Arrow Connector 23" o:spid="_x0000_s1026" type="#_x0000_t32" style="position:absolute;margin-left:115.5pt;margin-top:9.85pt;width:262.55pt;height:51.75pt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81FDB9" wp14:editId="0210A71E">
                <wp:simplePos x="0" y="0"/>
                <wp:positionH relativeFrom="column">
                  <wp:posOffset>5192395</wp:posOffset>
                </wp:positionH>
                <wp:positionV relativeFrom="paragraph">
                  <wp:posOffset>1158240</wp:posOffset>
                </wp:positionV>
                <wp:extent cx="1323975" cy="808892"/>
                <wp:effectExtent l="0" t="0" r="28575" b="107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30195" w14:textId="24907578" w:rsidR="00803C88" w:rsidRDefault="00803C88">
                            <w:r>
                              <w:t>Estimated tax payments to NJ made on 1-3-16 for TY201</w:t>
                            </w:r>
                            <w:r w:rsidR="00884FBB">
                              <w:t>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FDB9" id="Text Box 49" o:spid="_x0000_s1031" type="#_x0000_t202" style="position:absolute;left:0;text-align:left;margin-left:408.85pt;margin-top:91.2pt;width:104.25pt;height:63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" fillcolor="white [3201]" strokeweight=".5pt">
                <v:textbox>
                  <w:txbxContent>
                    <w:p w14:paraId="1C030195" w14:textId="24907578" w:rsidR="00803C88" w:rsidRDefault="00803C88">
                      <w:r>
                        <w:t>Estimated tax payments to NJ made on 1-3-16 for TY201</w:t>
                      </w:r>
                      <w:r w:rsidR="00884FBB">
                        <w:t>7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94CCAD" wp14:editId="386A0A17">
            <wp:extent cx="3962400" cy="27442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1819" cy="276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BD28" w14:textId="7BF00643" w:rsidR="002F3C3B" w:rsidRDefault="002F3C3B" w:rsidP="002F3C3B">
      <w:pPr>
        <w:pStyle w:val="NoSpacing"/>
        <w:ind w:left="720"/>
        <w:rPr>
          <w:rFonts w:ascii="Arial" w:hAnsi="Arial" w:cs="Arial"/>
        </w:rPr>
      </w:pPr>
    </w:p>
    <w:p w14:paraId="1B53E48C" w14:textId="0F265831" w:rsidR="00B60EE4" w:rsidRDefault="00884FBB" w:rsidP="00B60EE4">
      <w:pPr>
        <w:pStyle w:val="NoSpacing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11FFD4" wp14:editId="0BD4C0D1">
            <wp:extent cx="4714875" cy="773152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401" cy="7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F780" w14:textId="414B653D" w:rsidR="006E19BD" w:rsidRDefault="006E19BD" w:rsidP="00B60EE4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6145DCC" w14:textId="77777777" w:rsidR="006E19BD" w:rsidRDefault="006E19BD" w:rsidP="00B60EE4">
      <w:pPr>
        <w:pStyle w:val="NoSpacing"/>
        <w:ind w:left="720"/>
        <w:rPr>
          <w:rFonts w:ascii="Arial" w:hAnsi="Arial" w:cs="Arial"/>
        </w:rPr>
      </w:pPr>
    </w:p>
    <w:p w14:paraId="6A7B3B16" w14:textId="0D223726" w:rsidR="00885C03" w:rsidRDefault="00885C03" w:rsidP="002F3C3B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Sales Tax Worksheet</w:t>
      </w:r>
    </w:p>
    <w:p w14:paraId="40D2952E" w14:textId="2EA64594" w:rsidR="006E19BD" w:rsidRPr="00884FBB" w:rsidRDefault="008E755D" w:rsidP="000810D6">
      <w:pPr>
        <w:pStyle w:val="NoSpacing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Enter NJ and</w:t>
      </w:r>
      <w:r w:rsidR="00704FA6">
        <w:rPr>
          <w:rFonts w:ascii="Arial" w:hAnsi="Arial" w:cs="Arial"/>
        </w:rPr>
        <w:t xml:space="preserve"> </w:t>
      </w:r>
      <w:r w:rsidR="00F01CF0">
        <w:rPr>
          <w:rFonts w:ascii="Arial" w:hAnsi="Arial" w:cs="Arial"/>
        </w:rPr>
        <w:t>36</w:t>
      </w:r>
      <w:r w:rsidR="00884FBB">
        <w:rPr>
          <w:rFonts w:ascii="Arial" w:hAnsi="Arial" w:cs="Arial"/>
        </w:rPr>
        <w:t>5</w:t>
      </w:r>
      <w:r w:rsidR="00F01CF0">
        <w:rPr>
          <w:rFonts w:ascii="Arial" w:hAnsi="Arial" w:cs="Arial"/>
        </w:rPr>
        <w:t xml:space="preserve"> </w:t>
      </w:r>
      <w:r w:rsidR="00885C03" w:rsidRPr="000810D6">
        <w:rPr>
          <w:rFonts w:ascii="Arial" w:hAnsi="Arial" w:cs="Arial"/>
        </w:rPr>
        <w:t>days</w:t>
      </w:r>
      <w:r w:rsidR="00432E50">
        <w:rPr>
          <w:rFonts w:ascii="Arial" w:hAnsi="Arial" w:cs="Arial"/>
        </w:rPr>
        <w:t xml:space="preserve"> and Zip</w:t>
      </w:r>
      <w:r w:rsidR="00F01CF0">
        <w:rPr>
          <w:rFonts w:ascii="Arial" w:hAnsi="Arial" w:cs="Arial"/>
        </w:rPr>
        <w:t xml:space="preserve"> 07978</w:t>
      </w:r>
    </w:p>
    <w:p w14:paraId="3BC81622" w14:textId="0605E841" w:rsidR="00884FBB" w:rsidRDefault="00884FBB" w:rsidP="00884FBB">
      <w:pPr>
        <w:pStyle w:val="NoSpacing"/>
        <w:rPr>
          <w:rFonts w:ascii="Arial" w:hAnsi="Arial" w:cs="Arial"/>
          <w:b/>
        </w:rPr>
      </w:pPr>
    </w:p>
    <w:p w14:paraId="2BABA72F" w14:textId="295BBAAB" w:rsidR="00884FBB" w:rsidRPr="00884FBB" w:rsidRDefault="00884FBB" w:rsidP="00884FBB">
      <w:pPr>
        <w:pStyle w:val="NoSpacing"/>
        <w:rPr>
          <w:rFonts w:ascii="Arial" w:hAnsi="Arial" w:cs="Arial"/>
        </w:rPr>
      </w:pPr>
      <w:r w:rsidRPr="00884FBB">
        <w:rPr>
          <w:rFonts w:ascii="Arial" w:hAnsi="Arial" w:cs="Arial"/>
        </w:rPr>
        <w:t>Itemized deductions only went up by 8,755 because the total of property tax and state income tax was capped at 10,000.</w:t>
      </w:r>
    </w:p>
    <w:p w14:paraId="64DD584B" w14:textId="10B1CC4D" w:rsidR="006E19BD" w:rsidRDefault="006E19BD" w:rsidP="006E19BD">
      <w:pPr>
        <w:pStyle w:val="NoSpacing"/>
        <w:ind w:left="720"/>
        <w:rPr>
          <w:rFonts w:ascii="Arial" w:hAnsi="Arial" w:cs="Arial"/>
          <w:b/>
        </w:rPr>
      </w:pPr>
    </w:p>
    <w:p w14:paraId="0FF75D33" w14:textId="1FBF1BFC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01A15DB4" w14:textId="26947CFD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298BAB0A" w14:textId="6E2D554A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5C2DF859" w14:textId="54F73FF4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2C5D58CC" w14:textId="77777777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2E795692" w14:textId="77777777" w:rsidR="00884FBB" w:rsidRDefault="00884FBB" w:rsidP="006E19BD">
      <w:pPr>
        <w:pStyle w:val="NoSpacing"/>
        <w:ind w:left="720"/>
        <w:rPr>
          <w:rFonts w:ascii="Arial" w:hAnsi="Arial" w:cs="Arial"/>
          <w:b/>
        </w:rPr>
      </w:pPr>
    </w:p>
    <w:p w14:paraId="1D036B5A" w14:textId="5AA5ABEF" w:rsidR="003771CB" w:rsidRDefault="003B1CF2" w:rsidP="00D34E7B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8E755D">
        <w:rPr>
          <w:rFonts w:ascii="Arial" w:hAnsi="Arial" w:cs="Arial"/>
          <w:b/>
        </w:rPr>
        <w:lastRenderedPageBreak/>
        <w:t xml:space="preserve">Medical </w:t>
      </w:r>
    </w:p>
    <w:p w14:paraId="20C1CDB6" w14:textId="2153FDC3" w:rsidR="008E755D" w:rsidRDefault="008E755D" w:rsidP="008E755D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E755D">
        <w:rPr>
          <w:rFonts w:ascii="Arial" w:hAnsi="Arial" w:cs="Arial"/>
        </w:rPr>
        <w:t>Medical Insurance</w:t>
      </w:r>
    </w:p>
    <w:p w14:paraId="2E3AED5E" w14:textId="719ED836" w:rsidR="00884FBB" w:rsidRDefault="00884FBB" w:rsidP="00884FB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75D97AFD" wp14:editId="377A3B21">
            <wp:extent cx="5867400" cy="944217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4122" cy="9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540F" w14:textId="69A67170" w:rsidR="00432E50" w:rsidRDefault="00731CC6" w:rsidP="00432E50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84FBB">
        <w:rPr>
          <w:rFonts w:ascii="Arial" w:hAnsi="Arial" w:cs="Arial"/>
        </w:rPr>
        <w:t>Note:  The 422 is the APTC the taxpayer received on Schedule 5 Line 70</w:t>
      </w:r>
    </w:p>
    <w:p w14:paraId="315AB6A5" w14:textId="77777777" w:rsidR="00884FBB" w:rsidRPr="008E755D" w:rsidRDefault="00884FBB" w:rsidP="00432E50">
      <w:pPr>
        <w:pStyle w:val="NoSpacing"/>
        <w:ind w:left="720"/>
        <w:rPr>
          <w:rFonts w:ascii="Arial" w:hAnsi="Arial" w:cs="Arial"/>
        </w:rPr>
      </w:pPr>
    </w:p>
    <w:p w14:paraId="00959F9E" w14:textId="096D5021" w:rsidR="00905D47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905D47">
        <w:rPr>
          <w:rFonts w:ascii="Arial" w:hAnsi="Arial" w:cs="Arial"/>
        </w:rPr>
        <w:t>Doctors = 300</w:t>
      </w:r>
    </w:p>
    <w:p w14:paraId="41A7AB20" w14:textId="629E1769" w:rsidR="00905D47" w:rsidRDefault="00905D47" w:rsidP="00905D47">
      <w:pPr>
        <w:pStyle w:val="NoSpacing"/>
        <w:ind w:left="360"/>
        <w:rPr>
          <w:rFonts w:ascii="Arial" w:hAnsi="Arial" w:cs="Arial"/>
        </w:rPr>
      </w:pPr>
    </w:p>
    <w:p w14:paraId="4A6DC0FD" w14:textId="17EB8E55" w:rsidR="00905D47" w:rsidRPr="00885C03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Long term care</w:t>
      </w:r>
    </w:p>
    <w:p w14:paraId="27CE7878" w14:textId="27805F86" w:rsidR="00905D47" w:rsidRDefault="00905D47" w:rsidP="003B1CF2">
      <w:pPr>
        <w:pStyle w:val="NoSpacing"/>
        <w:numPr>
          <w:ilvl w:val="2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Be sure Paula is selected from the drop-down menu</w:t>
      </w:r>
      <w:r w:rsidR="00885C03" w:rsidRPr="00885C03">
        <w:rPr>
          <w:rFonts w:ascii="Arial" w:hAnsi="Arial" w:cs="Arial"/>
        </w:rPr>
        <w:t xml:space="preserve"> for long term care insurance</w:t>
      </w:r>
    </w:p>
    <w:p w14:paraId="02DD58A6" w14:textId="1565F304" w:rsidR="002F3C3B" w:rsidRPr="00885C03" w:rsidRDefault="002F3C3B" w:rsidP="003B1CF2">
      <w:pPr>
        <w:pStyle w:val="NoSpacing"/>
        <w:numPr>
          <w:ilvl w:val="3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Amount = </w:t>
      </w:r>
      <w:r w:rsidR="00884FBB">
        <w:rPr>
          <w:rFonts w:ascii="Arial" w:hAnsi="Arial" w:cs="Arial"/>
        </w:rPr>
        <w:t>1530 – TaxSlayer will not allow 1800 input due to age of payer</w:t>
      </w:r>
    </w:p>
    <w:p w14:paraId="76F595D5" w14:textId="55360235" w:rsidR="00AF4B4B" w:rsidRPr="00E85FA2" w:rsidRDefault="002F3C3B" w:rsidP="002F3C3B">
      <w:pPr>
        <w:pStyle w:val="NoSpacing"/>
        <w:numPr>
          <w:ilvl w:val="0"/>
          <w:numId w:val="7"/>
        </w:numPr>
        <w:rPr>
          <w:rFonts w:ascii="Arial" w:hAnsi="Arial" w:cs="Arial"/>
          <w:b/>
        </w:rPr>
      </w:pPr>
      <w:r w:rsidRPr="00E85FA2">
        <w:rPr>
          <w:rFonts w:ascii="Arial" w:hAnsi="Arial" w:cs="Arial"/>
          <w:b/>
        </w:rPr>
        <w:t>Mortgage Interest</w:t>
      </w:r>
    </w:p>
    <w:p w14:paraId="057A0F91" w14:textId="56278475" w:rsidR="002F3C3B" w:rsidRPr="00252E13" w:rsidRDefault="00F44CDC" w:rsidP="00E85FA2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Mortgage Interest Reported on Form 1098</w:t>
      </w:r>
    </w:p>
    <w:p w14:paraId="45114D47" w14:textId="4F17933D" w:rsidR="00F44CDC" w:rsidRDefault="00252E13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3629180F" wp14:editId="170BCCE0">
            <wp:extent cx="4366322" cy="972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9029" cy="9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76FB" w14:textId="1B49885F" w:rsidR="00252E13" w:rsidRDefault="00252E13" w:rsidP="00252E13">
      <w:pPr>
        <w:pStyle w:val="NoSpacing"/>
        <w:ind w:left="1440"/>
      </w:pPr>
    </w:p>
    <w:p w14:paraId="73DBFA4C" w14:textId="0E7681CD" w:rsidR="00252E13" w:rsidRDefault="00884FBB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735E3ED5" wp14:editId="6EE330F8">
            <wp:extent cx="5410200" cy="1347541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8710" cy="13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310B" w14:textId="47897290" w:rsidR="00AF4B4B" w:rsidRDefault="00AF4B4B" w:rsidP="00E50D41">
      <w:pPr>
        <w:pStyle w:val="NoSpacing"/>
      </w:pPr>
    </w:p>
    <w:p w14:paraId="511CC481" w14:textId="425BEC97" w:rsidR="00AF4B4B" w:rsidRDefault="00252E13" w:rsidP="00252E13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252E13">
        <w:rPr>
          <w:rFonts w:ascii="Arial" w:hAnsi="Arial" w:cs="Arial"/>
          <w:b/>
          <w:sz w:val="24"/>
          <w:szCs w:val="24"/>
        </w:rPr>
        <w:t>Gifts to Charity</w:t>
      </w:r>
    </w:p>
    <w:p w14:paraId="5B904468" w14:textId="749B860B" w:rsidR="00252E13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Cash = 600</w:t>
      </w:r>
    </w:p>
    <w:p w14:paraId="0D725699" w14:textId="77777777" w:rsidR="00252E13" w:rsidRDefault="00252E13" w:rsidP="00252E13">
      <w:pPr>
        <w:pStyle w:val="NoSpacing"/>
        <w:ind w:left="1440"/>
        <w:rPr>
          <w:rFonts w:ascii="Arial" w:hAnsi="Arial" w:cs="Arial"/>
        </w:rPr>
      </w:pPr>
    </w:p>
    <w:p w14:paraId="0441F5B1" w14:textId="5B4974E6" w:rsidR="00252E13" w:rsidRPr="00252E13" w:rsidRDefault="00940B11" w:rsidP="00252E13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Misc.</w:t>
      </w:r>
      <w:r w:rsidR="00252E13">
        <w:rPr>
          <w:rFonts w:ascii="Arial" w:hAnsi="Arial" w:cs="Arial"/>
          <w:b/>
          <w:sz w:val="24"/>
          <w:szCs w:val="24"/>
        </w:rPr>
        <w:t xml:space="preserve"> Deductions</w:t>
      </w:r>
    </w:p>
    <w:p w14:paraId="7B50450A" w14:textId="3310BAEF" w:rsidR="00252E13" w:rsidRPr="00E85FA2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E85FA2">
        <w:rPr>
          <w:rFonts w:ascii="Arial" w:hAnsi="Arial" w:cs="Arial"/>
          <w:sz w:val="24"/>
          <w:szCs w:val="24"/>
        </w:rPr>
        <w:t>Gambling Losses</w:t>
      </w:r>
    </w:p>
    <w:p w14:paraId="23E01F98" w14:textId="3636DECD" w:rsidR="00252E13" w:rsidRDefault="00884FBB" w:rsidP="00252E13">
      <w:pPr>
        <w:pStyle w:val="NoSpacing"/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Check to see that </w:t>
      </w:r>
      <w:r w:rsidR="00252E13">
        <w:rPr>
          <w:rFonts w:ascii="Arial" w:hAnsi="Arial" w:cs="Arial"/>
        </w:rPr>
        <w:t>Gambling Losses = 10,000</w:t>
      </w:r>
      <w:r>
        <w:rPr>
          <w:rFonts w:ascii="Arial" w:hAnsi="Arial" w:cs="Arial"/>
        </w:rPr>
        <w:t xml:space="preserve"> is included in Sch A</w:t>
      </w:r>
    </w:p>
    <w:p w14:paraId="1D52A908" w14:textId="77777777" w:rsidR="00252E13" w:rsidRPr="00252E13" w:rsidRDefault="00252E13" w:rsidP="00252E13">
      <w:pPr>
        <w:pStyle w:val="NoSpacing"/>
        <w:rPr>
          <w:rFonts w:ascii="Arial" w:hAnsi="Arial" w:cs="Arial"/>
        </w:rPr>
      </w:pPr>
    </w:p>
    <w:p w14:paraId="53CFCF52" w14:textId="1B8DB2D3" w:rsidR="00AF4B4B" w:rsidRDefault="00AF4B4B" w:rsidP="00E50D41">
      <w:pPr>
        <w:pStyle w:val="NoSpacing"/>
      </w:pPr>
    </w:p>
    <w:p w14:paraId="0FB268A6" w14:textId="2BAF36D3" w:rsidR="00AF4B4B" w:rsidRDefault="00CD597F" w:rsidP="00CD597F">
      <w:pPr>
        <w:pStyle w:val="NoSpacing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CD597F">
        <w:rPr>
          <w:rFonts w:ascii="Arial" w:hAnsi="Arial" w:cs="Arial"/>
          <w:b/>
          <w:sz w:val="24"/>
          <w:szCs w:val="24"/>
        </w:rPr>
        <w:t>Health Insurance</w:t>
      </w:r>
    </w:p>
    <w:p w14:paraId="7BD71357" w14:textId="13ED471D" w:rsidR="00503A24" w:rsidRPr="00CD597F" w:rsidRDefault="00503A24" w:rsidP="00503A24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14:paraId="7E94A5AB" w14:textId="4512E1A8" w:rsidR="00AF4B4B" w:rsidRDefault="00884FBB" w:rsidP="00940B11">
      <w:pPr>
        <w:pStyle w:val="NoSpacing"/>
        <w:ind w:left="360"/>
      </w:pPr>
      <w:r>
        <w:rPr>
          <w:noProof/>
        </w:rPr>
        <w:drawing>
          <wp:inline distT="0" distB="0" distL="0" distR="0" wp14:anchorId="0067C4D9" wp14:editId="27F77201">
            <wp:extent cx="4152900" cy="74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344F" w14:textId="608CC7B9" w:rsidR="00095458" w:rsidRDefault="00095458" w:rsidP="00E50D41">
      <w:pPr>
        <w:pStyle w:val="NoSpacing"/>
      </w:pPr>
    </w:p>
    <w:p w14:paraId="13D6DF3F" w14:textId="499A9488" w:rsidR="00884FBB" w:rsidRDefault="00884FBB" w:rsidP="00E50D41">
      <w:pPr>
        <w:pStyle w:val="NoSpacing"/>
      </w:pPr>
      <w:r>
        <w:rPr>
          <w:noProof/>
        </w:rPr>
        <w:lastRenderedPageBreak/>
        <w:drawing>
          <wp:inline distT="0" distB="0" distL="0" distR="0" wp14:anchorId="4A9A8E34" wp14:editId="02922B58">
            <wp:extent cx="3480187" cy="89535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779" cy="8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4BEA" w14:textId="11E03F70" w:rsidR="00076217" w:rsidRDefault="00076217" w:rsidP="00076217">
      <w:pPr>
        <w:pStyle w:val="NoSpacing"/>
        <w:ind w:firstLine="360"/>
      </w:pPr>
    </w:p>
    <w:p w14:paraId="41FB3642" w14:textId="3EEA41B5" w:rsidR="00076217" w:rsidRDefault="00076217" w:rsidP="00076217">
      <w:pPr>
        <w:pStyle w:val="NoSpacing"/>
        <w:ind w:firstLine="360"/>
      </w:pPr>
    </w:p>
    <w:p w14:paraId="3BE783B6" w14:textId="2976C913" w:rsidR="00076217" w:rsidRPr="00884FBB" w:rsidRDefault="00076217" w:rsidP="00076217">
      <w:pPr>
        <w:pStyle w:val="NoSpacing"/>
        <w:ind w:firstLine="360"/>
        <w:rPr>
          <w:rFonts w:ascii="Arial" w:hAnsi="Arial" w:cs="Arial"/>
        </w:rPr>
      </w:pPr>
      <w:r w:rsidRPr="00884FBB">
        <w:rPr>
          <w:rFonts w:ascii="Arial" w:hAnsi="Arial" w:cs="Arial"/>
        </w:rPr>
        <w:t>Verify your Household Members – CONTINUE</w:t>
      </w:r>
    </w:p>
    <w:p w14:paraId="4D0C9965" w14:textId="56143E20" w:rsidR="006A456B" w:rsidRDefault="006A456B" w:rsidP="00076217">
      <w:pPr>
        <w:pStyle w:val="NoSpacing"/>
        <w:ind w:firstLine="360"/>
      </w:pPr>
    </w:p>
    <w:p w14:paraId="61A03B46" w14:textId="3E41923F" w:rsidR="006A456B" w:rsidRDefault="006A456B" w:rsidP="00076217">
      <w:pPr>
        <w:pStyle w:val="NoSpacing"/>
        <w:ind w:firstLine="360"/>
      </w:pPr>
    </w:p>
    <w:p w14:paraId="383ADE2C" w14:textId="60639816" w:rsidR="00076217" w:rsidRDefault="00076217" w:rsidP="00076217">
      <w:pPr>
        <w:pStyle w:val="NoSpacing"/>
        <w:ind w:firstLine="360"/>
      </w:pPr>
    </w:p>
    <w:p w14:paraId="67CE7309" w14:textId="203F8B8B" w:rsidR="00076217" w:rsidRDefault="00884FBB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40D9113D" wp14:editId="7AD232E9">
            <wp:extent cx="4200236" cy="35242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16923" cy="353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BB1" w14:textId="4C9C72CA" w:rsidR="00095458" w:rsidRDefault="00076217" w:rsidP="00E50D41">
      <w:pPr>
        <w:pStyle w:val="NoSpacing"/>
      </w:pPr>
      <w:r>
        <w:tab/>
      </w:r>
    </w:p>
    <w:p w14:paraId="043A6576" w14:textId="26DFD78B" w:rsidR="0045756F" w:rsidRDefault="00884FBB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745CAA63" wp14:editId="7586B64F">
            <wp:extent cx="4076700" cy="1974899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3953" cy="19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6913" w14:textId="06582A8E" w:rsidR="006A456B" w:rsidRDefault="00884FBB" w:rsidP="00076217">
      <w:pPr>
        <w:pStyle w:val="NoSpacing"/>
        <w:ind w:firstLine="360"/>
      </w:pPr>
      <w:r>
        <w:rPr>
          <w:noProof/>
        </w:rPr>
        <w:lastRenderedPageBreak/>
        <w:drawing>
          <wp:inline distT="0" distB="0" distL="0" distR="0" wp14:anchorId="7F653EDB" wp14:editId="6ED6B141">
            <wp:extent cx="6858000" cy="386143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D55B" w14:textId="0E8EECB8" w:rsidR="006A456B" w:rsidRDefault="006A456B" w:rsidP="00076217">
      <w:pPr>
        <w:pStyle w:val="NoSpacing"/>
        <w:ind w:firstLine="360"/>
      </w:pPr>
    </w:p>
    <w:p w14:paraId="3DDEE61E" w14:textId="5031944C" w:rsidR="00076217" w:rsidRDefault="00076217" w:rsidP="00076217">
      <w:pPr>
        <w:pStyle w:val="NoSpacing"/>
        <w:ind w:firstLine="360"/>
      </w:pPr>
    </w:p>
    <w:p w14:paraId="1AE77980" w14:textId="1E180B95" w:rsidR="00076217" w:rsidRDefault="00076217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 w:rsidRPr="00076217">
        <w:rPr>
          <w:rFonts w:ascii="Arial" w:eastAsia="Times New Roman" w:hAnsi="Arial" w:cs="Arial"/>
          <w:bCs/>
          <w:color w:val="3F5173"/>
          <w:kern w:val="36"/>
        </w:rPr>
        <w:t>Dependents' Modified AGI (if filing requirement) </w:t>
      </w:r>
      <w:r w:rsidR="008E755D">
        <w:rPr>
          <w:rFonts w:ascii="Arial" w:eastAsia="Times New Roman" w:hAnsi="Arial" w:cs="Arial"/>
          <w:bCs/>
          <w:color w:val="3F5173"/>
          <w:kern w:val="36"/>
        </w:rPr>
        <w:t>-</w:t>
      </w:r>
      <w:r>
        <w:rPr>
          <w:rFonts w:ascii="Arial" w:eastAsia="Times New Roman" w:hAnsi="Arial" w:cs="Arial"/>
          <w:bCs/>
          <w:color w:val="3F5173"/>
          <w:kern w:val="36"/>
        </w:rPr>
        <w:t xml:space="preserve"> N</w:t>
      </w:r>
      <w:r w:rsidR="008E755D">
        <w:rPr>
          <w:rFonts w:ascii="Arial" w:eastAsia="Times New Roman" w:hAnsi="Arial" w:cs="Arial"/>
          <w:bCs/>
          <w:color w:val="3F5173"/>
          <w:kern w:val="36"/>
        </w:rPr>
        <w:t>o</w:t>
      </w:r>
      <w:r>
        <w:rPr>
          <w:rFonts w:ascii="Arial" w:eastAsia="Times New Roman" w:hAnsi="Arial" w:cs="Arial"/>
          <w:bCs/>
          <w:color w:val="3F5173"/>
          <w:kern w:val="36"/>
        </w:rPr>
        <w:t>ne – CONTINUE</w:t>
      </w:r>
    </w:p>
    <w:p w14:paraId="1B812614" w14:textId="7EC780FD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Do you qualify for Health Care Exemptions? </w:t>
      </w:r>
      <w:proofErr w:type="gramStart"/>
      <w:r>
        <w:rPr>
          <w:rFonts w:ascii="Arial" w:eastAsia="Times New Roman" w:hAnsi="Arial" w:cs="Arial"/>
          <w:bCs/>
          <w:color w:val="3F5173"/>
          <w:kern w:val="36"/>
        </w:rPr>
        <w:t>Continue on</w:t>
      </w:r>
      <w:proofErr w:type="gramEnd"/>
      <w:r>
        <w:rPr>
          <w:rFonts w:ascii="Arial" w:eastAsia="Times New Roman" w:hAnsi="Arial" w:cs="Arial"/>
          <w:bCs/>
          <w:color w:val="3F5173"/>
          <w:kern w:val="36"/>
        </w:rPr>
        <w:t xml:space="preserve"> the first screen.</w:t>
      </w:r>
    </w:p>
    <w:p w14:paraId="46AC7248" w14:textId="34F28D41" w:rsidR="006A456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5821C7D6" wp14:editId="327051D0">
            <wp:extent cx="6858000" cy="12846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9D2D" w14:textId="6BE46E7B" w:rsidR="006A456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356F50A8" wp14:editId="6717838B">
            <wp:extent cx="6858000" cy="8775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1250" w14:textId="2F44BA9A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229B8D79" w14:textId="04A18D10" w:rsidR="00076217" w:rsidRDefault="0037321A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lastRenderedPageBreak/>
        <w:drawing>
          <wp:inline distT="0" distB="0" distL="0" distR="0" wp14:anchorId="39891D57" wp14:editId="26EC3BCB">
            <wp:extent cx="5436994" cy="2990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4123" cy="29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C400" w14:textId="47C3BC21" w:rsidR="00212C7C" w:rsidRDefault="00212C7C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ab/>
      </w:r>
    </w:p>
    <w:p w14:paraId="3B152444" w14:textId="09E2FBA9" w:rsid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F5173"/>
          <w:kern w:val="36"/>
        </w:rPr>
      </w:pPr>
      <w:r w:rsidRPr="00884FBB">
        <w:rPr>
          <w:rFonts w:ascii="Arial" w:eastAsia="Times New Roman" w:hAnsi="Arial" w:cs="Arial"/>
          <w:b/>
          <w:bCs/>
          <w:color w:val="3F5173"/>
          <w:kern w:val="36"/>
        </w:rPr>
        <w:t>E-File</w:t>
      </w:r>
    </w:p>
    <w:p w14:paraId="63DD459A" w14:textId="664D2E1F" w:rsidR="00884FBB" w:rsidRP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/>
          <w:bCs/>
          <w:color w:val="3F5173"/>
          <w:kern w:val="36"/>
        </w:rPr>
        <w:tab/>
      </w:r>
      <w:r w:rsidRPr="00884FBB">
        <w:rPr>
          <w:rFonts w:ascii="Arial" w:eastAsia="Times New Roman" w:hAnsi="Arial" w:cs="Arial"/>
          <w:bCs/>
          <w:color w:val="3F5173"/>
          <w:kern w:val="36"/>
        </w:rPr>
        <w:t xml:space="preserve">The Efile screens have not been updated in TSO 2018.  Check that the Federal File Type has been entered and the bank information for direct deposit has been entered.  </w:t>
      </w:r>
    </w:p>
    <w:p w14:paraId="38D0702E" w14:textId="2F6C5467" w:rsid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69EEB607" w14:textId="77777777" w:rsid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7F0D81DC" w14:textId="6181E7B7" w:rsidR="00884FBB" w:rsidRDefault="00884FBB" w:rsidP="00884FBB">
      <w:pPr>
        <w:rPr>
          <w:rFonts w:ascii="Arial" w:eastAsia="Times New Roman" w:hAnsi="Arial" w:cs="Arial"/>
          <w:b/>
          <w:sz w:val="36"/>
          <w:szCs w:val="36"/>
        </w:rPr>
      </w:pPr>
      <w:r w:rsidRPr="00884FBB">
        <w:rPr>
          <w:rFonts w:ascii="Arial" w:eastAsia="Times New Roman" w:hAnsi="Arial" w:cs="Arial"/>
          <w:b/>
          <w:sz w:val="36"/>
          <w:szCs w:val="36"/>
        </w:rPr>
        <w:t>STOP U</w:t>
      </w:r>
      <w:r>
        <w:rPr>
          <w:rFonts w:ascii="Arial" w:eastAsia="Times New Roman" w:hAnsi="Arial" w:cs="Arial"/>
          <w:b/>
          <w:sz w:val="36"/>
          <w:szCs w:val="36"/>
        </w:rPr>
        <w:t>NTIL</w:t>
      </w:r>
      <w:r w:rsidRPr="00884FBB">
        <w:rPr>
          <w:rFonts w:ascii="Arial" w:eastAsia="Times New Roman" w:hAnsi="Arial" w:cs="Arial"/>
          <w:b/>
          <w:sz w:val="36"/>
          <w:szCs w:val="36"/>
        </w:rPr>
        <w:t xml:space="preserve"> NJ IS AVAILABLE IN TAXSLAYER</w:t>
      </w:r>
    </w:p>
    <w:p w14:paraId="60F30E01" w14:textId="676D2064" w:rsid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608088F9" w14:textId="77777777" w:rsidR="00884FBB" w:rsidRDefault="00884FB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795EEE53" w14:textId="1F98B27C" w:rsidR="008E755D" w:rsidRDefault="008E755D" w:rsidP="00076217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</w:pPr>
      <w:r>
        <w:rPr>
          <w:rFonts w:ascii="Arial" w:eastAsia="Times New Roman" w:hAnsi="Arial" w:cs="Arial"/>
          <w:bCs/>
          <w:color w:val="3F5173"/>
          <w:kern w:val="36"/>
        </w:rPr>
        <w:tab/>
      </w:r>
      <w:r w:rsidR="00335566"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>New Jersey Return</w:t>
      </w:r>
      <w:r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ab/>
      </w:r>
    </w:p>
    <w:p w14:paraId="62F7AF38" w14:textId="32534BE4" w:rsidR="00212C7C" w:rsidRDefault="00335566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Check that the numbers shown in the NJ Checklist below have been properly </w:t>
      </w:r>
      <w:r w:rsidR="00547661">
        <w:rPr>
          <w:rFonts w:ascii="Arial" w:eastAsia="Times New Roman" w:hAnsi="Arial" w:cs="Arial"/>
          <w:bCs/>
          <w:color w:val="3F5173"/>
          <w:kern w:val="36"/>
        </w:rPr>
        <w:t>entered in to TaxSlayer</w:t>
      </w:r>
      <w:r>
        <w:rPr>
          <w:rFonts w:ascii="Arial" w:eastAsia="Times New Roman" w:hAnsi="Arial" w:cs="Arial"/>
          <w:bCs/>
          <w:color w:val="3F5173"/>
          <w:kern w:val="36"/>
        </w:rPr>
        <w:t>.</w:t>
      </w:r>
    </w:p>
    <w:p w14:paraId="73275273" w14:textId="77777777" w:rsidR="00212C7C" w:rsidRPr="00212C7C" w:rsidRDefault="00212C7C" w:rsidP="00212C7C">
      <w:pPr>
        <w:rPr>
          <w:rFonts w:ascii="Arial" w:eastAsia="Times New Roman" w:hAnsi="Arial" w:cs="Arial"/>
        </w:rPr>
      </w:pPr>
    </w:p>
    <w:p w14:paraId="65CB4122" w14:textId="418EA645" w:rsidR="00884FBB" w:rsidRPr="00884FBB" w:rsidRDefault="00884FBB" w:rsidP="00884FBB">
      <w:pPr>
        <w:rPr>
          <w:rFonts w:ascii="Arial" w:eastAsia="Times New Roman" w:hAnsi="Arial" w:cs="Arial"/>
          <w:sz w:val="36"/>
          <w:szCs w:val="36"/>
        </w:rPr>
      </w:pPr>
    </w:p>
    <w:p w14:paraId="188D74A5" w14:textId="05C08DAD" w:rsidR="00884FBB" w:rsidRPr="00884FBB" w:rsidRDefault="00884FBB" w:rsidP="00884FBB">
      <w:pPr>
        <w:rPr>
          <w:rFonts w:ascii="Arial" w:eastAsia="Times New Roman" w:hAnsi="Arial" w:cs="Arial"/>
          <w:sz w:val="36"/>
          <w:szCs w:val="36"/>
        </w:rPr>
      </w:pPr>
    </w:p>
    <w:p w14:paraId="4707CE02" w14:textId="11770A5B" w:rsidR="00884FBB" w:rsidRPr="00884FBB" w:rsidRDefault="00884FBB" w:rsidP="00884FBB">
      <w:pPr>
        <w:rPr>
          <w:rFonts w:ascii="Arial" w:eastAsia="Times New Roman" w:hAnsi="Arial" w:cs="Arial"/>
          <w:sz w:val="36"/>
          <w:szCs w:val="36"/>
        </w:rPr>
      </w:pPr>
    </w:p>
    <w:p w14:paraId="1ED5008E" w14:textId="6C83039A" w:rsidR="00884FBB" w:rsidRPr="00884FBB" w:rsidRDefault="00884FBB" w:rsidP="00884FBB">
      <w:pPr>
        <w:rPr>
          <w:rFonts w:ascii="Arial" w:eastAsia="Times New Roman" w:hAnsi="Arial" w:cs="Arial"/>
          <w:sz w:val="36"/>
          <w:szCs w:val="36"/>
        </w:rPr>
      </w:pPr>
    </w:p>
    <w:p w14:paraId="792E17BD" w14:textId="7851A3F8" w:rsidR="00884FBB" w:rsidRDefault="00884FBB" w:rsidP="00884FBB">
      <w:pPr>
        <w:rPr>
          <w:rFonts w:ascii="Arial" w:eastAsia="Times New Roman" w:hAnsi="Arial" w:cs="Arial"/>
          <w:b/>
          <w:sz w:val="36"/>
          <w:szCs w:val="36"/>
        </w:rPr>
      </w:pPr>
    </w:p>
    <w:p w14:paraId="6F0C5A1A" w14:textId="40126522" w:rsidR="00884FBB" w:rsidRPr="00884FBB" w:rsidRDefault="00884FBB" w:rsidP="00884FBB">
      <w:pPr>
        <w:ind w:firstLine="720"/>
        <w:rPr>
          <w:rFonts w:ascii="Arial" w:eastAsia="Times New Roman" w:hAnsi="Arial" w:cs="Arial"/>
          <w:sz w:val="36"/>
          <w:szCs w:val="36"/>
        </w:rPr>
      </w:pPr>
      <w:r w:rsidRPr="00884FBB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61A655B5" wp14:editId="647A3A10">
            <wp:extent cx="6315075" cy="81819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7698" w14:textId="10A6244A" w:rsidR="00335566" w:rsidRPr="00212C7C" w:rsidRDefault="00335566" w:rsidP="00212C7C">
      <w:pPr>
        <w:rPr>
          <w:rFonts w:ascii="Arial" w:eastAsia="Times New Roman" w:hAnsi="Arial" w:cs="Arial"/>
        </w:rPr>
      </w:pPr>
    </w:p>
    <w:p w14:paraId="4FF318AC" w14:textId="77777777" w:rsidR="00884FBB" w:rsidRDefault="00335566" w:rsidP="00803C88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 </w:t>
      </w:r>
      <w:r w:rsidR="00884FBB" w:rsidRPr="00884FBB">
        <w:rPr>
          <w:rFonts w:ascii="Arial" w:eastAsia="Times New Roman" w:hAnsi="Arial" w:cs="Arial"/>
          <w:bCs/>
          <w:noProof/>
          <w:color w:val="3F5173"/>
          <w:kern w:val="36"/>
        </w:rPr>
        <w:drawing>
          <wp:inline distT="0" distB="0" distL="0" distR="0" wp14:anchorId="313406D4" wp14:editId="74BA94F7">
            <wp:extent cx="6657975" cy="81724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8AB1" w14:textId="77777777" w:rsidR="00884FBB" w:rsidRDefault="00884FBB" w:rsidP="00803C88">
      <w:pPr>
        <w:spacing w:before="300" w:after="150" w:line="240" w:lineRule="auto"/>
        <w:outlineLvl w:val="0"/>
        <w:rPr>
          <w:rFonts w:ascii="Arial" w:hAnsi="Arial" w:cs="Arial"/>
        </w:rPr>
      </w:pPr>
    </w:p>
    <w:p w14:paraId="299774F2" w14:textId="77777777" w:rsidR="00884FBB" w:rsidRDefault="00884FBB" w:rsidP="00803C88">
      <w:pPr>
        <w:spacing w:before="300" w:after="150" w:line="240" w:lineRule="auto"/>
        <w:outlineLvl w:val="0"/>
        <w:rPr>
          <w:rFonts w:ascii="Arial" w:hAnsi="Arial" w:cs="Arial"/>
        </w:rPr>
      </w:pPr>
    </w:p>
    <w:p w14:paraId="6AE1B9F5" w14:textId="71C1CEE3" w:rsidR="007275AF" w:rsidRPr="00884FBB" w:rsidRDefault="00803C88" w:rsidP="00803C88">
      <w:pPr>
        <w:spacing w:before="300" w:after="150" w:line="240" w:lineRule="auto"/>
        <w:outlineLvl w:val="0"/>
        <w:rPr>
          <w:rFonts w:ascii="Arial" w:hAnsi="Arial" w:cs="Arial"/>
          <w:shd w:val="clear" w:color="auto" w:fill="FFFFFF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446A325D" wp14:editId="101DEF8E">
                <wp:simplePos x="0" y="0"/>
                <wp:positionH relativeFrom="column">
                  <wp:posOffset>-26011</wp:posOffset>
                </wp:positionH>
                <wp:positionV relativeFrom="paragraph">
                  <wp:posOffset>2343068</wp:posOffset>
                </wp:positionV>
                <wp:extent cx="197" cy="113891"/>
                <wp:effectExtent l="38100" t="38100" r="57150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7" cy="1138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6774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-2.45pt;margin-top:183.8pt;width:.8pt;height:10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">
                <v:imagedata r:id="rId32" o:title=""/>
              </v:shape>
            </w:pict>
          </mc:Fallback>
        </mc:AlternateContent>
      </w:r>
      <w:proofErr w:type="gramStart"/>
      <w:r w:rsidRPr="007275AF">
        <w:rPr>
          <w:rFonts w:ascii="Arial" w:hAnsi="Arial" w:cs="Arial"/>
        </w:rPr>
        <w:t>Note :</w:t>
      </w:r>
      <w:proofErr w:type="gramEnd"/>
      <w:r w:rsidRPr="007275AF">
        <w:rPr>
          <w:rFonts w:ascii="Arial" w:hAnsi="Arial" w:cs="Arial"/>
        </w:rPr>
        <w:t xml:space="preserve">  Property Tax Credit.  </w:t>
      </w:r>
      <w:r w:rsidRPr="007275AF">
        <w:rPr>
          <w:rFonts w:ascii="Arial" w:hAnsi="Arial" w:cs="Arial"/>
          <w:shd w:val="clear" w:color="auto" w:fill="FFFFFF"/>
        </w:rPr>
        <w:t>Did you meet Property Tax Eligibilit</w:t>
      </w:r>
      <w:r w:rsidR="0008090D">
        <w:rPr>
          <w:rFonts w:ascii="Arial" w:hAnsi="Arial" w:cs="Arial"/>
          <w:shd w:val="clear" w:color="auto" w:fill="FFFFFF"/>
        </w:rPr>
        <w:t>y</w:t>
      </w:r>
      <w:r w:rsidRPr="007275AF">
        <w:rPr>
          <w:rFonts w:ascii="Arial" w:hAnsi="Arial" w:cs="Arial"/>
          <w:shd w:val="clear" w:color="auto" w:fill="FFFFFF"/>
        </w:rPr>
        <w:t xml:space="preserve"> </w:t>
      </w:r>
      <w:r w:rsidR="0008090D">
        <w:rPr>
          <w:rFonts w:ascii="Arial" w:hAnsi="Arial" w:cs="Arial"/>
          <w:shd w:val="clear" w:color="auto" w:fill="FFFFFF"/>
        </w:rPr>
        <w:t>r</w:t>
      </w:r>
      <w:r w:rsidR="007275AF" w:rsidRPr="007275AF">
        <w:rPr>
          <w:rFonts w:ascii="Arial" w:hAnsi="Arial" w:cs="Arial"/>
          <w:shd w:val="clear" w:color="auto" w:fill="FFFFFF"/>
        </w:rPr>
        <w:t>equirements?</w:t>
      </w:r>
    </w:p>
    <w:p w14:paraId="70A7E802" w14:textId="4A3F41E6" w:rsidR="007275AF" w:rsidRP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Where you a homeowner in 201</w:t>
      </w:r>
      <w:r w:rsidR="00884FBB">
        <w:rPr>
          <w:rFonts w:ascii="Arial" w:hAnsi="Arial" w:cs="Arial"/>
          <w:shd w:val="clear" w:color="auto" w:fill="FFFFFF"/>
        </w:rPr>
        <w:t>8</w:t>
      </w:r>
      <w:r w:rsidRPr="007275AF">
        <w:rPr>
          <w:rFonts w:ascii="Arial" w:hAnsi="Arial" w:cs="Arial"/>
          <w:shd w:val="clear" w:color="auto" w:fill="FFFFFF"/>
        </w:rPr>
        <w:t>?</w:t>
      </w:r>
    </w:p>
    <w:p w14:paraId="747C863D" w14:textId="0ABCDF74" w:rsid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Yes, to both questions</w:t>
      </w:r>
      <w:r w:rsidR="00593F9B">
        <w:rPr>
          <w:rFonts w:ascii="Arial" w:hAnsi="Arial" w:cs="Arial"/>
          <w:shd w:val="clear" w:color="auto" w:fill="FFFFFF"/>
        </w:rPr>
        <w:t>.</w:t>
      </w:r>
    </w:p>
    <w:p w14:paraId="3E7BC956" w14:textId="368056A2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Block – 50001</w:t>
      </w:r>
    </w:p>
    <w:p w14:paraId="596F67BC" w14:textId="4034E012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LOT – 00002</w:t>
      </w:r>
    </w:p>
    <w:p w14:paraId="4784E183" w14:textId="667CDDAA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</w:p>
    <w:p w14:paraId="48556A87" w14:textId="77777777" w:rsidR="006F0F68" w:rsidRP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</w:p>
    <w:sectPr w:rsidR="006F0F68" w:rsidRPr="006F0F68" w:rsidSect="004B2D6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7A3BE" w14:textId="77777777" w:rsidR="0011349C" w:rsidRDefault="0011349C" w:rsidP="003829DC">
      <w:pPr>
        <w:spacing w:after="0" w:line="240" w:lineRule="auto"/>
      </w:pPr>
      <w:r>
        <w:separator/>
      </w:r>
    </w:p>
  </w:endnote>
  <w:endnote w:type="continuationSeparator" w:id="0">
    <w:p w14:paraId="5908C591" w14:textId="77777777" w:rsidR="0011349C" w:rsidRDefault="0011349C" w:rsidP="0038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398E7" w14:textId="77777777" w:rsidR="00D958C0" w:rsidRDefault="00D958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0ABE4" w14:textId="0711031C" w:rsidR="004C53D9" w:rsidRDefault="004C53D9" w:rsidP="004C53D9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12-</w:t>
    </w:r>
    <w:r w:rsidR="00884FBB">
      <w:t>2</w:t>
    </w:r>
    <w:r w:rsidR="009006AB">
      <w:t>9</w:t>
    </w:r>
    <w:bookmarkStart w:id="1" w:name="_GoBack"/>
    <w:bookmarkEnd w:id="1"/>
    <w:r w:rsidR="00884FBB">
      <w:t>-2018</w:t>
    </w:r>
    <w:r>
      <w:t xml:space="preserve"> TY201</w:t>
    </w:r>
    <w:r w:rsidR="00884FBB">
      <w:t>8</w:t>
    </w:r>
    <w:r>
      <w:t xml:space="preserve"> v0.9</w:t>
    </w:r>
    <w:r w:rsidR="00CA14F0">
      <w:t>b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fldChar w:fldCharType="end"/>
    </w:r>
    <w:r>
      <w:t xml:space="preserve"> of </w:t>
    </w:r>
    <w:r w:rsidR="00D958C0">
      <w:rPr>
        <w:noProof/>
      </w:rPr>
      <w:fldChar w:fldCharType="begin"/>
    </w:r>
    <w:r w:rsidR="00D958C0">
      <w:rPr>
        <w:noProof/>
      </w:rPr>
      <w:instrText xml:space="preserve"> NUMPAGES   \* MERGEFORMAT </w:instrText>
    </w:r>
    <w:r w:rsidR="00D958C0">
      <w:rPr>
        <w:noProof/>
      </w:rPr>
      <w:fldChar w:fldCharType="separate"/>
    </w:r>
    <w:r>
      <w:rPr>
        <w:noProof/>
      </w:rPr>
      <w:t>15</w:t>
    </w:r>
    <w:r w:rsidR="00D958C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F0DCD" w14:textId="77777777" w:rsidR="00D958C0" w:rsidRDefault="00D95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12A18" w14:textId="77777777" w:rsidR="0011349C" w:rsidRDefault="0011349C" w:rsidP="003829DC">
      <w:pPr>
        <w:spacing w:after="0" w:line="240" w:lineRule="auto"/>
      </w:pPr>
      <w:r>
        <w:separator/>
      </w:r>
    </w:p>
  </w:footnote>
  <w:footnote w:type="continuationSeparator" w:id="0">
    <w:p w14:paraId="7D29EE8B" w14:textId="77777777" w:rsidR="0011349C" w:rsidRDefault="0011349C" w:rsidP="0038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ADFC5" w14:textId="77777777" w:rsidR="00D958C0" w:rsidRDefault="00D958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C549E" w14:textId="01767F97" w:rsidR="00803C88" w:rsidRDefault="00803C88">
    <w:pPr>
      <w:pStyle w:val="Header"/>
    </w:pPr>
    <w:r>
      <w:ptab w:relativeTo="margin" w:alignment="center" w:leader="none"/>
    </w:r>
    <w:r>
      <w:rPr>
        <w:rFonts w:ascii="Arial" w:hAnsi="Arial" w:cs="Arial"/>
        <w:b/>
        <w:sz w:val="28"/>
        <w:szCs w:val="28"/>
      </w:rPr>
      <w:t>Pro-P2 -</w:t>
    </w:r>
    <w:r w:rsidRPr="004B2D62">
      <w:rPr>
        <w:rFonts w:ascii="Arial" w:hAnsi="Arial" w:cs="Arial"/>
        <w:b/>
        <w:sz w:val="28"/>
        <w:szCs w:val="28"/>
      </w:rPr>
      <w:t>Hale Review Guide</w:t>
    </w:r>
    <w:r>
      <w:rPr>
        <w:rFonts w:ascii="Arial" w:hAnsi="Arial" w:cs="Arial"/>
        <w:b/>
        <w:sz w:val="28"/>
        <w:szCs w:val="28"/>
      </w:rPr>
      <w:t xml:space="preserve">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72962" w14:textId="77777777" w:rsidR="00D958C0" w:rsidRDefault="00D958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369B0"/>
    <w:multiLevelType w:val="hybridMultilevel"/>
    <w:tmpl w:val="AFDAE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302983"/>
    <w:multiLevelType w:val="hybridMultilevel"/>
    <w:tmpl w:val="76D8B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696F37"/>
    <w:multiLevelType w:val="hybridMultilevel"/>
    <w:tmpl w:val="AF18A9C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877BAB"/>
    <w:multiLevelType w:val="hybridMultilevel"/>
    <w:tmpl w:val="9BDA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4069D"/>
    <w:multiLevelType w:val="hybridMultilevel"/>
    <w:tmpl w:val="E890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829E7"/>
    <w:multiLevelType w:val="hybridMultilevel"/>
    <w:tmpl w:val="02D4E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13824"/>
    <w:multiLevelType w:val="hybridMultilevel"/>
    <w:tmpl w:val="1374C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13241F"/>
    <w:multiLevelType w:val="hybridMultilevel"/>
    <w:tmpl w:val="01325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855ED"/>
    <w:multiLevelType w:val="hybridMultilevel"/>
    <w:tmpl w:val="522A8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74"/>
    <w:rsid w:val="00033850"/>
    <w:rsid w:val="000724E3"/>
    <w:rsid w:val="00076217"/>
    <w:rsid w:val="0008090D"/>
    <w:rsid w:val="000810D6"/>
    <w:rsid w:val="00095458"/>
    <w:rsid w:val="000C5384"/>
    <w:rsid w:val="000D45A1"/>
    <w:rsid w:val="000F6DB6"/>
    <w:rsid w:val="000F6ED6"/>
    <w:rsid w:val="0011349C"/>
    <w:rsid w:val="00132185"/>
    <w:rsid w:val="001640ED"/>
    <w:rsid w:val="001B5125"/>
    <w:rsid w:val="001E61A4"/>
    <w:rsid w:val="00212C7C"/>
    <w:rsid w:val="00233016"/>
    <w:rsid w:val="00235CD6"/>
    <w:rsid w:val="00252E13"/>
    <w:rsid w:val="002F3C3B"/>
    <w:rsid w:val="003227BF"/>
    <w:rsid w:val="0033087F"/>
    <w:rsid w:val="00335566"/>
    <w:rsid w:val="00336510"/>
    <w:rsid w:val="003701E6"/>
    <w:rsid w:val="0037321A"/>
    <w:rsid w:val="003771CB"/>
    <w:rsid w:val="003829DC"/>
    <w:rsid w:val="003A0B16"/>
    <w:rsid w:val="003A2149"/>
    <w:rsid w:val="003B1CF2"/>
    <w:rsid w:val="003C4578"/>
    <w:rsid w:val="003E4F82"/>
    <w:rsid w:val="003E74E6"/>
    <w:rsid w:val="0041243B"/>
    <w:rsid w:val="00432E50"/>
    <w:rsid w:val="00446CEF"/>
    <w:rsid w:val="00456FDF"/>
    <w:rsid w:val="0045756F"/>
    <w:rsid w:val="00477905"/>
    <w:rsid w:val="004B2D62"/>
    <w:rsid w:val="004C53D9"/>
    <w:rsid w:val="00503A24"/>
    <w:rsid w:val="005435A7"/>
    <w:rsid w:val="00547661"/>
    <w:rsid w:val="00580152"/>
    <w:rsid w:val="00591888"/>
    <w:rsid w:val="00593F9B"/>
    <w:rsid w:val="005B0656"/>
    <w:rsid w:val="006363EF"/>
    <w:rsid w:val="00660C94"/>
    <w:rsid w:val="006836D2"/>
    <w:rsid w:val="0069151B"/>
    <w:rsid w:val="00695C9D"/>
    <w:rsid w:val="006A456B"/>
    <w:rsid w:val="006E19BD"/>
    <w:rsid w:val="006F0F68"/>
    <w:rsid w:val="0070071E"/>
    <w:rsid w:val="00704FA6"/>
    <w:rsid w:val="007275AF"/>
    <w:rsid w:val="00730623"/>
    <w:rsid w:val="00731CC6"/>
    <w:rsid w:val="0076085A"/>
    <w:rsid w:val="007A184B"/>
    <w:rsid w:val="007C3162"/>
    <w:rsid w:val="007D553C"/>
    <w:rsid w:val="007E5C9D"/>
    <w:rsid w:val="008033DA"/>
    <w:rsid w:val="00803C88"/>
    <w:rsid w:val="008123FE"/>
    <w:rsid w:val="0081373D"/>
    <w:rsid w:val="0088309C"/>
    <w:rsid w:val="00884FBB"/>
    <w:rsid w:val="00885C03"/>
    <w:rsid w:val="0089087A"/>
    <w:rsid w:val="008E755D"/>
    <w:rsid w:val="009006AB"/>
    <w:rsid w:val="00905D47"/>
    <w:rsid w:val="00940B11"/>
    <w:rsid w:val="00991146"/>
    <w:rsid w:val="00993312"/>
    <w:rsid w:val="009F1ECC"/>
    <w:rsid w:val="009F61EB"/>
    <w:rsid w:val="00A21618"/>
    <w:rsid w:val="00A619C9"/>
    <w:rsid w:val="00AA17AC"/>
    <w:rsid w:val="00AA7807"/>
    <w:rsid w:val="00AF4B4B"/>
    <w:rsid w:val="00B01506"/>
    <w:rsid w:val="00B60EE4"/>
    <w:rsid w:val="00B83E12"/>
    <w:rsid w:val="00B85AD7"/>
    <w:rsid w:val="00C17B15"/>
    <w:rsid w:val="00C562F0"/>
    <w:rsid w:val="00C8098D"/>
    <w:rsid w:val="00C84D25"/>
    <w:rsid w:val="00CA14F0"/>
    <w:rsid w:val="00CD1D4F"/>
    <w:rsid w:val="00CD597F"/>
    <w:rsid w:val="00D07785"/>
    <w:rsid w:val="00D34E7B"/>
    <w:rsid w:val="00D545EB"/>
    <w:rsid w:val="00D958C0"/>
    <w:rsid w:val="00DB6758"/>
    <w:rsid w:val="00DC6D00"/>
    <w:rsid w:val="00DF65F7"/>
    <w:rsid w:val="00E34D50"/>
    <w:rsid w:val="00E50D41"/>
    <w:rsid w:val="00E85FA2"/>
    <w:rsid w:val="00EA1138"/>
    <w:rsid w:val="00EA69C3"/>
    <w:rsid w:val="00EB7BB3"/>
    <w:rsid w:val="00EC1374"/>
    <w:rsid w:val="00EC1642"/>
    <w:rsid w:val="00F01CF0"/>
    <w:rsid w:val="00F44CDC"/>
    <w:rsid w:val="00F74C7A"/>
    <w:rsid w:val="00F752C5"/>
    <w:rsid w:val="00FE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C170A"/>
  <w15:chartTrackingRefBased/>
  <w15:docId w15:val="{A510B5B2-CBEE-44CA-A7C9-1F13B6C9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1374"/>
    <w:pPr>
      <w:spacing w:after="0" w:line="240" w:lineRule="auto"/>
    </w:pPr>
  </w:style>
  <w:style w:type="table" w:styleId="TableGrid">
    <w:name w:val="Table Grid"/>
    <w:basedOn w:val="TableNormal"/>
    <w:uiPriority w:val="59"/>
    <w:rsid w:val="008033D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05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DC"/>
  </w:style>
  <w:style w:type="paragraph" w:styleId="Footer">
    <w:name w:val="footer"/>
    <w:basedOn w:val="Normal"/>
    <w:link w:val="Foot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DC"/>
  </w:style>
  <w:style w:type="character" w:styleId="Hyperlink">
    <w:name w:val="Hyperlink"/>
    <w:basedOn w:val="DefaultParagraphFont"/>
    <w:uiPriority w:val="99"/>
    <w:unhideWhenUsed/>
    <w:rsid w:val="000809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9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6.70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1973 3055,'0'5,"0"4,0 5,0 4,0 0,0-1,0 0,0 0,0-1,0-2,0 1,0 0,0-1,0 0,0 0,0 1,0-1,0 0,0 1,0-1,0 0,0-2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AD485-3775-4725-AAEE-7F9B01797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Al TP4F</cp:lastModifiedBy>
  <cp:revision>3</cp:revision>
  <cp:lastPrinted>2016-12-23T00:35:00Z</cp:lastPrinted>
  <dcterms:created xsi:type="dcterms:W3CDTF">2018-12-30T01:12:00Z</dcterms:created>
  <dcterms:modified xsi:type="dcterms:W3CDTF">2019-01-05T14:43:00Z</dcterms:modified>
</cp:coreProperties>
</file>